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A7" w:rsidRPr="00E247A7" w:rsidRDefault="00E247A7" w:rsidP="00E247A7">
      <w:pPr>
        <w:spacing w:after="0" w:line="240" w:lineRule="auto"/>
        <w:ind w:firstLine="709"/>
        <w:jc w:val="center"/>
        <w:rPr>
          <w:rFonts w:ascii="Times New Roman" w:eastAsia="Arial" w:hAnsi="Times New Roman" w:cs="Times New Roman"/>
          <w:sz w:val="28"/>
          <w:szCs w:val="28"/>
        </w:rPr>
      </w:pPr>
      <w:r w:rsidRPr="00E247A7">
        <w:rPr>
          <w:rFonts w:ascii="Times New Roman" w:eastAsia="Arial" w:hAnsi="Times New Roman" w:cs="Arial"/>
          <w:noProof/>
          <w:color w:val="000000"/>
          <w:sz w:val="24"/>
          <w:szCs w:val="20"/>
        </w:rPr>
        <w:drawing>
          <wp:anchor distT="0" distB="0" distL="114300" distR="114300" simplePos="0" relativeHeight="251659264" behindDoc="0" locked="0" layoutInCell="1" allowOverlap="1">
            <wp:simplePos x="0" y="0"/>
            <wp:positionH relativeFrom="column">
              <wp:posOffset>2539365</wp:posOffset>
            </wp:positionH>
            <wp:positionV relativeFrom="paragraph">
              <wp:posOffset>-234315</wp:posOffset>
            </wp:positionV>
            <wp:extent cx="378460" cy="561975"/>
            <wp:effectExtent l="19050" t="0" r="254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78460" cy="561975"/>
                    </a:xfrm>
                    <a:prstGeom prst="rect">
                      <a:avLst/>
                    </a:prstGeom>
                    <a:noFill/>
                  </pic:spPr>
                </pic:pic>
              </a:graphicData>
            </a:graphic>
          </wp:anchor>
        </w:drawing>
      </w:r>
    </w:p>
    <w:p w:rsidR="00E247A7" w:rsidRPr="00E247A7" w:rsidRDefault="00E247A7" w:rsidP="00E247A7">
      <w:pPr>
        <w:spacing w:after="0" w:line="240" w:lineRule="auto"/>
        <w:ind w:firstLine="709"/>
        <w:jc w:val="center"/>
        <w:rPr>
          <w:rFonts w:ascii="Times New Roman" w:eastAsia="Arial" w:hAnsi="Times New Roman" w:cs="Times New Roman"/>
          <w:sz w:val="28"/>
          <w:szCs w:val="28"/>
        </w:rPr>
      </w:pPr>
    </w:p>
    <w:p w:rsidR="00E247A7" w:rsidRPr="00E247A7" w:rsidRDefault="00E247A7" w:rsidP="00E247A7">
      <w:pPr>
        <w:spacing w:after="0" w:line="240" w:lineRule="auto"/>
        <w:jc w:val="center"/>
        <w:rPr>
          <w:rFonts w:ascii="Times New Roman" w:eastAsia="Arial" w:hAnsi="Times New Roman" w:cs="Times New Roman"/>
          <w:b/>
          <w:sz w:val="24"/>
          <w:szCs w:val="24"/>
        </w:rPr>
      </w:pPr>
    </w:p>
    <w:p w:rsidR="00E247A7" w:rsidRPr="00E247A7" w:rsidRDefault="00E247A7" w:rsidP="00E247A7">
      <w:pPr>
        <w:spacing w:after="0" w:line="240" w:lineRule="auto"/>
        <w:jc w:val="center"/>
        <w:rPr>
          <w:rFonts w:ascii="Times New Roman" w:eastAsia="Arial" w:hAnsi="Times New Roman" w:cs="Times New Roman"/>
          <w:b/>
          <w:sz w:val="24"/>
          <w:szCs w:val="24"/>
        </w:rPr>
      </w:pPr>
      <w:r w:rsidRPr="00E247A7">
        <w:rPr>
          <w:rFonts w:ascii="Times New Roman" w:eastAsia="Arial" w:hAnsi="Times New Roman" w:cs="Times New Roman"/>
          <w:b/>
          <w:sz w:val="24"/>
          <w:szCs w:val="24"/>
        </w:rPr>
        <w:t>Администрация города Вологды</w:t>
      </w:r>
    </w:p>
    <w:p w:rsidR="00E247A7" w:rsidRPr="00E247A7" w:rsidRDefault="00E247A7" w:rsidP="00E247A7">
      <w:pPr>
        <w:spacing w:after="0" w:line="240" w:lineRule="auto"/>
        <w:jc w:val="center"/>
        <w:rPr>
          <w:rFonts w:ascii="Times New Roman" w:eastAsia="Arial" w:hAnsi="Times New Roman" w:cs="Times New Roman"/>
          <w:b/>
          <w:sz w:val="24"/>
          <w:szCs w:val="24"/>
        </w:rPr>
      </w:pPr>
      <w:r w:rsidRPr="00E247A7">
        <w:rPr>
          <w:rFonts w:ascii="Times New Roman" w:eastAsia="Arial" w:hAnsi="Times New Roman" w:cs="Times New Roman"/>
          <w:b/>
          <w:sz w:val="24"/>
          <w:szCs w:val="24"/>
        </w:rPr>
        <w:t>Муниципальное общеобразовательное учреждение</w:t>
      </w:r>
    </w:p>
    <w:p w:rsidR="00E247A7" w:rsidRPr="00E247A7" w:rsidRDefault="00E247A7" w:rsidP="00E247A7">
      <w:pPr>
        <w:spacing w:after="0" w:line="240" w:lineRule="auto"/>
        <w:jc w:val="center"/>
        <w:rPr>
          <w:rFonts w:ascii="Times New Roman" w:eastAsia="Arial" w:hAnsi="Times New Roman" w:cs="Times New Roman"/>
          <w:sz w:val="24"/>
          <w:szCs w:val="24"/>
        </w:rPr>
      </w:pPr>
      <w:r w:rsidRPr="00E247A7">
        <w:rPr>
          <w:rFonts w:ascii="Times New Roman" w:eastAsia="Arial" w:hAnsi="Times New Roman" w:cs="Times New Roman"/>
          <w:b/>
          <w:sz w:val="24"/>
          <w:szCs w:val="24"/>
        </w:rPr>
        <w:t>«Средняя общеобразовательная школа № 29 имени А.А. Попова»</w:t>
      </w:r>
    </w:p>
    <w:p w:rsidR="00E247A7" w:rsidRPr="00E247A7" w:rsidRDefault="00E247A7" w:rsidP="00E247A7">
      <w:pPr>
        <w:spacing w:after="0" w:line="240" w:lineRule="auto"/>
        <w:jc w:val="center"/>
        <w:rPr>
          <w:rFonts w:ascii="Times New Roman" w:eastAsia="Arial" w:hAnsi="Times New Roman" w:cs="Times New Roman"/>
          <w:b/>
          <w:sz w:val="24"/>
          <w:szCs w:val="24"/>
        </w:rPr>
      </w:pPr>
      <w:r w:rsidRPr="00E247A7">
        <w:rPr>
          <w:rFonts w:ascii="Times New Roman" w:eastAsia="Arial" w:hAnsi="Times New Roman" w:cs="Times New Roman"/>
          <w:b/>
          <w:sz w:val="24"/>
          <w:szCs w:val="24"/>
        </w:rPr>
        <w:t>(МОУ «СОШ №29»)</w:t>
      </w: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before="6" w:after="1" w:line="240" w:lineRule="auto"/>
        <w:ind w:left="195"/>
        <w:rPr>
          <w:rFonts w:ascii="Times New Roman" w:eastAsia="Times New Roman" w:hAnsi="Times New Roman" w:cs="Times New Roman"/>
          <w:b/>
          <w:sz w:val="24"/>
          <w:szCs w:val="24"/>
          <w:lang w:eastAsia="en-US"/>
        </w:rPr>
      </w:pPr>
    </w:p>
    <w:tbl>
      <w:tblPr>
        <w:tblW w:w="0" w:type="auto"/>
        <w:tblInd w:w="102" w:type="dxa"/>
        <w:tblBorders>
          <w:insideH w:val="nil"/>
          <w:insideV w:val="nil"/>
        </w:tblBorders>
        <w:tblLayout w:type="fixed"/>
        <w:tblCellMar>
          <w:left w:w="0" w:type="dxa"/>
          <w:right w:w="0" w:type="dxa"/>
        </w:tblCellMar>
        <w:tblLook w:val="01E0"/>
      </w:tblPr>
      <w:tblGrid>
        <w:gridCol w:w="4697"/>
        <w:gridCol w:w="4710"/>
      </w:tblGrid>
      <w:tr w:rsidR="00E247A7" w:rsidRPr="00E247A7" w:rsidTr="00EA643C">
        <w:trPr>
          <w:trHeight w:hRule="exact" w:val="1591"/>
        </w:trPr>
        <w:tc>
          <w:tcPr>
            <w:tcW w:w="4697" w:type="dxa"/>
            <w:tcBorders>
              <w:top w:val="nil"/>
              <w:left w:val="nil"/>
              <w:bottom w:val="nil"/>
              <w:right w:val="nil"/>
            </w:tcBorders>
            <w:hideMark/>
          </w:tcPr>
          <w:p w:rsidR="00E247A7" w:rsidRPr="00E247A7" w:rsidRDefault="00E247A7" w:rsidP="00E247A7">
            <w:pPr>
              <w:widowControl w:val="0"/>
              <w:spacing w:after="0" w:line="286" w:lineRule="exact"/>
              <w:ind w:left="195" w:right="414"/>
              <w:rPr>
                <w:rFonts w:ascii="Times New Roman" w:eastAsia="Times New Roman" w:hAnsi="Times New Roman" w:cs="Times New Roman"/>
                <w:sz w:val="24"/>
                <w:szCs w:val="24"/>
                <w:lang w:eastAsia="en-US"/>
              </w:rPr>
            </w:pPr>
            <w:r w:rsidRPr="00E247A7">
              <w:rPr>
                <w:rFonts w:ascii="Times New Roman" w:eastAsia="Times New Roman" w:hAnsi="Times New Roman" w:cs="Times New Roman"/>
                <w:sz w:val="24"/>
                <w:szCs w:val="24"/>
                <w:lang w:eastAsia="en-US"/>
              </w:rPr>
              <w:t>ПРИНЯТ</w:t>
            </w:r>
            <w:r w:rsidR="00003EF5">
              <w:rPr>
                <w:rFonts w:ascii="Times New Roman" w:eastAsia="Times New Roman" w:hAnsi="Times New Roman" w:cs="Times New Roman"/>
                <w:sz w:val="24"/>
                <w:szCs w:val="24"/>
                <w:lang w:eastAsia="en-US"/>
              </w:rPr>
              <w:t>О</w:t>
            </w:r>
            <w:r w:rsidRPr="00E247A7">
              <w:rPr>
                <w:rFonts w:ascii="Times New Roman" w:eastAsia="Times New Roman" w:hAnsi="Times New Roman" w:cs="Times New Roman"/>
                <w:sz w:val="24"/>
                <w:szCs w:val="24"/>
                <w:lang w:eastAsia="en-US"/>
              </w:rPr>
              <w:t xml:space="preserve"> </w:t>
            </w:r>
          </w:p>
          <w:p w:rsidR="00E247A7" w:rsidRPr="00E247A7" w:rsidRDefault="00E247A7" w:rsidP="00E247A7">
            <w:pPr>
              <w:widowControl w:val="0"/>
              <w:spacing w:after="0" w:line="240" w:lineRule="auto"/>
              <w:ind w:left="195" w:right="414"/>
              <w:rPr>
                <w:rFonts w:ascii="Times New Roman" w:eastAsia="Times New Roman" w:hAnsi="Times New Roman" w:cs="Times New Roman"/>
                <w:spacing w:val="-6"/>
                <w:sz w:val="24"/>
                <w:szCs w:val="24"/>
                <w:lang w:eastAsia="en-US"/>
              </w:rPr>
            </w:pPr>
            <w:r w:rsidRPr="00E247A7">
              <w:rPr>
                <w:rFonts w:ascii="Times New Roman" w:eastAsia="Times New Roman" w:hAnsi="Times New Roman" w:cs="Times New Roman"/>
                <w:spacing w:val="-6"/>
                <w:sz w:val="24"/>
                <w:szCs w:val="24"/>
                <w:lang w:eastAsia="en-US"/>
              </w:rPr>
              <w:t xml:space="preserve">на заседании педагогического совета школы </w:t>
            </w:r>
          </w:p>
          <w:p w:rsidR="00E247A7" w:rsidRPr="00E247A7" w:rsidRDefault="00E247A7" w:rsidP="00E247A7">
            <w:pPr>
              <w:widowControl w:val="0"/>
              <w:spacing w:after="0" w:line="240" w:lineRule="auto"/>
              <w:ind w:left="195" w:right="414"/>
              <w:rPr>
                <w:rFonts w:ascii="Times New Roman" w:eastAsia="Times New Roman" w:hAnsi="Times New Roman" w:cs="Times New Roman"/>
                <w:sz w:val="24"/>
                <w:szCs w:val="24"/>
                <w:lang w:eastAsia="en-US"/>
              </w:rPr>
            </w:pPr>
            <w:r w:rsidRPr="00E247A7">
              <w:rPr>
                <w:rFonts w:ascii="Times New Roman" w:eastAsia="Times New Roman" w:hAnsi="Times New Roman" w:cs="Times New Roman"/>
                <w:spacing w:val="-6"/>
                <w:sz w:val="24"/>
                <w:szCs w:val="24"/>
                <w:lang w:eastAsia="en-US"/>
              </w:rPr>
              <w:t xml:space="preserve">Протокол  </w:t>
            </w:r>
            <w:r w:rsidRPr="00E247A7">
              <w:rPr>
                <w:rFonts w:ascii="Times New Roman" w:eastAsia="Times New Roman" w:hAnsi="Times New Roman" w:cs="Times New Roman"/>
                <w:spacing w:val="-3"/>
                <w:sz w:val="24"/>
                <w:szCs w:val="24"/>
                <w:lang w:eastAsia="en-US"/>
              </w:rPr>
              <w:t>от 31.08.</w:t>
            </w:r>
            <w:r w:rsidRPr="00E247A7">
              <w:rPr>
                <w:rFonts w:ascii="Times New Roman" w:eastAsia="Times New Roman" w:hAnsi="Times New Roman" w:cs="Times New Roman"/>
                <w:spacing w:val="-6"/>
                <w:sz w:val="24"/>
                <w:szCs w:val="24"/>
                <w:lang w:eastAsia="en-US"/>
              </w:rPr>
              <w:t xml:space="preserve">2023  </w:t>
            </w:r>
            <w:r w:rsidRPr="00E247A7">
              <w:rPr>
                <w:rFonts w:ascii="Times New Roman" w:eastAsia="Times New Roman" w:hAnsi="Times New Roman" w:cs="Times New Roman"/>
                <w:sz w:val="24"/>
                <w:szCs w:val="24"/>
                <w:lang w:eastAsia="en-US"/>
              </w:rPr>
              <w:t>№ 1</w:t>
            </w:r>
          </w:p>
          <w:p w:rsidR="00E247A7" w:rsidRPr="00E247A7" w:rsidRDefault="00E247A7" w:rsidP="00E247A7">
            <w:pPr>
              <w:widowControl w:val="0"/>
              <w:spacing w:after="0" w:line="240" w:lineRule="auto"/>
              <w:ind w:left="195" w:right="414"/>
              <w:rPr>
                <w:rFonts w:ascii="Times New Roman" w:eastAsia="Times New Roman" w:hAnsi="Times New Roman" w:cs="Times New Roman"/>
                <w:sz w:val="24"/>
                <w:szCs w:val="24"/>
                <w:lang w:eastAsia="en-US"/>
              </w:rPr>
            </w:pPr>
          </w:p>
        </w:tc>
        <w:tc>
          <w:tcPr>
            <w:tcW w:w="4710" w:type="dxa"/>
            <w:tcBorders>
              <w:top w:val="nil"/>
              <w:left w:val="nil"/>
              <w:bottom w:val="nil"/>
              <w:right w:val="nil"/>
            </w:tcBorders>
          </w:tcPr>
          <w:p w:rsidR="003B03DC" w:rsidRDefault="00E247A7" w:rsidP="003B03DC">
            <w:pPr>
              <w:widowControl w:val="0"/>
              <w:spacing w:after="0" w:line="286" w:lineRule="exact"/>
              <w:ind w:left="195"/>
              <w:rPr>
                <w:rFonts w:ascii="Times New Roman" w:eastAsia="Times New Roman" w:hAnsi="Times New Roman" w:cs="Times New Roman"/>
                <w:sz w:val="24"/>
                <w:szCs w:val="24"/>
                <w:lang w:eastAsia="en-US"/>
              </w:rPr>
            </w:pPr>
            <w:r w:rsidRPr="00E247A7">
              <w:rPr>
                <w:rFonts w:ascii="Times New Roman" w:eastAsia="Times New Roman" w:hAnsi="Times New Roman" w:cs="Times New Roman"/>
                <w:sz w:val="24"/>
                <w:szCs w:val="24"/>
                <w:lang w:eastAsia="en-US"/>
              </w:rPr>
              <w:t>УТВЕРЖДЕН</w:t>
            </w:r>
            <w:r>
              <w:rPr>
                <w:rFonts w:ascii="Times New Roman" w:eastAsia="Times New Roman" w:hAnsi="Times New Roman" w:cs="Times New Roman"/>
                <w:sz w:val="24"/>
                <w:szCs w:val="24"/>
                <w:lang w:eastAsia="en-US"/>
              </w:rPr>
              <w:t>О</w:t>
            </w:r>
            <w:r w:rsidRPr="00E247A7">
              <w:rPr>
                <w:rFonts w:ascii="Times New Roman" w:eastAsia="Times New Roman" w:hAnsi="Times New Roman" w:cs="Times New Roman"/>
                <w:sz w:val="24"/>
                <w:szCs w:val="24"/>
                <w:lang w:eastAsia="en-US"/>
              </w:rPr>
              <w:t xml:space="preserve"> </w:t>
            </w:r>
          </w:p>
          <w:p w:rsidR="00E247A7" w:rsidRPr="00E247A7" w:rsidRDefault="00E247A7" w:rsidP="003B03DC">
            <w:pPr>
              <w:widowControl w:val="0"/>
              <w:spacing w:after="0" w:line="286" w:lineRule="exact"/>
              <w:ind w:left="195"/>
              <w:rPr>
                <w:rFonts w:ascii="Times New Roman" w:eastAsia="Times New Roman" w:hAnsi="Times New Roman" w:cs="Times New Roman"/>
                <w:sz w:val="24"/>
                <w:szCs w:val="24"/>
                <w:lang w:eastAsia="en-US"/>
              </w:rPr>
            </w:pPr>
            <w:r w:rsidRPr="00E247A7">
              <w:rPr>
                <w:rFonts w:ascii="Times New Roman" w:eastAsia="Times New Roman" w:hAnsi="Times New Roman" w:cs="Times New Roman"/>
                <w:sz w:val="24"/>
                <w:szCs w:val="24"/>
                <w:lang w:eastAsia="en-US"/>
              </w:rPr>
              <w:t>Приказ</w:t>
            </w:r>
            <w:r w:rsidR="00003EF5">
              <w:rPr>
                <w:rFonts w:ascii="Times New Roman" w:eastAsia="Times New Roman" w:hAnsi="Times New Roman" w:cs="Times New Roman"/>
                <w:sz w:val="24"/>
                <w:szCs w:val="24"/>
                <w:lang w:eastAsia="en-US"/>
              </w:rPr>
              <w:t>ом директора</w:t>
            </w:r>
            <w:r w:rsidRPr="00E247A7">
              <w:rPr>
                <w:rFonts w:ascii="Times New Roman" w:eastAsia="Times New Roman" w:hAnsi="Times New Roman" w:cs="Times New Roman"/>
                <w:sz w:val="24"/>
                <w:szCs w:val="24"/>
                <w:lang w:eastAsia="en-US"/>
              </w:rPr>
              <w:t xml:space="preserve"> от 31.08.2023 № 235</w:t>
            </w:r>
            <w:r w:rsidRPr="00E247A7">
              <w:rPr>
                <w:rFonts w:ascii="Times New Roman" w:eastAsia="Times New Roman" w:hAnsi="Times New Roman" w:cs="Times New Roman"/>
                <w:sz w:val="24"/>
                <w:szCs w:val="24"/>
              </w:rPr>
              <w:t xml:space="preserve"> </w:t>
            </w:r>
          </w:p>
          <w:p w:rsidR="00E247A7" w:rsidRPr="00E247A7" w:rsidRDefault="00E247A7" w:rsidP="00E247A7">
            <w:pPr>
              <w:keepLines/>
              <w:spacing w:after="0" w:line="240" w:lineRule="auto"/>
              <w:jc w:val="center"/>
              <w:rPr>
                <w:rFonts w:ascii="Times New Roman" w:eastAsia="Times New Roman" w:hAnsi="Times New Roman" w:cs="Times New Roman"/>
                <w:sz w:val="24"/>
                <w:szCs w:val="24"/>
              </w:rPr>
            </w:pPr>
          </w:p>
          <w:p w:rsidR="00E247A7" w:rsidRPr="00E247A7" w:rsidRDefault="00E247A7" w:rsidP="00E247A7">
            <w:pPr>
              <w:keepLines/>
              <w:spacing w:after="0" w:line="240" w:lineRule="auto"/>
              <w:jc w:val="center"/>
              <w:rPr>
                <w:rFonts w:ascii="Times New Roman" w:eastAsia="Times New Roman" w:hAnsi="Times New Roman" w:cs="Times New Roman"/>
                <w:sz w:val="24"/>
                <w:szCs w:val="24"/>
              </w:rPr>
            </w:pPr>
          </w:p>
          <w:p w:rsidR="00E247A7" w:rsidRPr="00E247A7" w:rsidRDefault="00E247A7" w:rsidP="00003EF5">
            <w:pPr>
              <w:keepLines/>
              <w:spacing w:after="0" w:line="240" w:lineRule="auto"/>
              <w:jc w:val="center"/>
              <w:rPr>
                <w:rFonts w:ascii="Times New Roman" w:eastAsia="Times New Roman" w:hAnsi="Times New Roman" w:cs="Times New Roman"/>
                <w:sz w:val="24"/>
                <w:szCs w:val="24"/>
                <w:lang w:eastAsia="en-US"/>
              </w:rPr>
            </w:pPr>
          </w:p>
        </w:tc>
      </w:tr>
      <w:tr w:rsidR="00E247A7" w:rsidRPr="00E247A7" w:rsidTr="00EA643C">
        <w:trPr>
          <w:trHeight w:hRule="exact" w:val="1132"/>
        </w:trPr>
        <w:tc>
          <w:tcPr>
            <w:tcW w:w="4697" w:type="dxa"/>
            <w:tcBorders>
              <w:top w:val="nil"/>
              <w:left w:val="nil"/>
              <w:bottom w:val="nil"/>
              <w:right w:val="nil"/>
            </w:tcBorders>
            <w:hideMark/>
          </w:tcPr>
          <w:p w:rsidR="00E247A7" w:rsidRPr="00E247A7" w:rsidRDefault="00E247A7" w:rsidP="00E247A7">
            <w:pPr>
              <w:widowControl w:val="0"/>
              <w:spacing w:after="0" w:line="240" w:lineRule="auto"/>
              <w:ind w:left="195" w:right="773"/>
              <w:rPr>
                <w:rFonts w:ascii="Times New Roman" w:eastAsia="Times New Roman" w:hAnsi="Times New Roman" w:cs="Times New Roman"/>
                <w:sz w:val="24"/>
                <w:szCs w:val="24"/>
                <w:lang w:eastAsia="en-US"/>
              </w:rPr>
            </w:pPr>
          </w:p>
        </w:tc>
        <w:tc>
          <w:tcPr>
            <w:tcW w:w="4710" w:type="dxa"/>
            <w:tcBorders>
              <w:top w:val="nil"/>
              <w:left w:val="nil"/>
              <w:bottom w:val="nil"/>
              <w:right w:val="nil"/>
            </w:tcBorders>
          </w:tcPr>
          <w:p w:rsidR="00E247A7" w:rsidRPr="00E247A7" w:rsidRDefault="00E247A7" w:rsidP="00E247A7">
            <w:pPr>
              <w:widowControl w:val="0"/>
              <w:spacing w:after="0" w:line="240" w:lineRule="auto"/>
              <w:ind w:left="195"/>
              <w:rPr>
                <w:rFonts w:ascii="Times New Roman" w:eastAsia="Times New Roman" w:hAnsi="Times New Roman" w:cs="Times New Roman"/>
                <w:sz w:val="24"/>
                <w:szCs w:val="24"/>
                <w:lang w:eastAsia="en-US"/>
              </w:rPr>
            </w:pPr>
          </w:p>
        </w:tc>
      </w:tr>
    </w:tbl>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before="8"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before="8" w:after="0" w:line="240" w:lineRule="auto"/>
        <w:ind w:left="195"/>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Приложение к о</w:t>
      </w:r>
      <w:r w:rsidRPr="00E247A7">
        <w:rPr>
          <w:rFonts w:ascii="Times New Roman" w:eastAsia="Times New Roman" w:hAnsi="Times New Roman" w:cs="Times New Roman"/>
          <w:b/>
          <w:sz w:val="24"/>
          <w:szCs w:val="24"/>
          <w:lang w:eastAsia="en-US"/>
        </w:rPr>
        <w:t>сновн</w:t>
      </w:r>
      <w:r>
        <w:rPr>
          <w:rFonts w:ascii="Times New Roman" w:eastAsia="Times New Roman" w:hAnsi="Times New Roman" w:cs="Times New Roman"/>
          <w:b/>
          <w:sz w:val="24"/>
          <w:szCs w:val="24"/>
          <w:lang w:eastAsia="en-US"/>
        </w:rPr>
        <w:t>ой</w:t>
      </w:r>
      <w:r w:rsidRPr="00E247A7">
        <w:rPr>
          <w:rFonts w:ascii="Times New Roman" w:eastAsia="Times New Roman" w:hAnsi="Times New Roman" w:cs="Times New Roman"/>
          <w:b/>
          <w:sz w:val="24"/>
          <w:szCs w:val="24"/>
          <w:lang w:eastAsia="en-US"/>
        </w:rPr>
        <w:t xml:space="preserve"> об</w:t>
      </w:r>
      <w:r>
        <w:rPr>
          <w:rFonts w:ascii="Times New Roman" w:eastAsia="Times New Roman" w:hAnsi="Times New Roman" w:cs="Times New Roman"/>
          <w:b/>
          <w:sz w:val="24"/>
          <w:szCs w:val="24"/>
          <w:lang w:eastAsia="en-US"/>
        </w:rPr>
        <w:t>щеоб</w:t>
      </w:r>
      <w:r w:rsidRPr="00E247A7">
        <w:rPr>
          <w:rFonts w:ascii="Times New Roman" w:eastAsia="Times New Roman" w:hAnsi="Times New Roman" w:cs="Times New Roman"/>
          <w:b/>
          <w:sz w:val="24"/>
          <w:szCs w:val="24"/>
          <w:lang w:eastAsia="en-US"/>
        </w:rPr>
        <w:t>разовательн</w:t>
      </w:r>
      <w:r>
        <w:rPr>
          <w:rFonts w:ascii="Times New Roman" w:eastAsia="Times New Roman" w:hAnsi="Times New Roman" w:cs="Times New Roman"/>
          <w:b/>
          <w:sz w:val="24"/>
          <w:szCs w:val="24"/>
          <w:lang w:eastAsia="en-US"/>
        </w:rPr>
        <w:t>ой</w:t>
      </w:r>
      <w:r w:rsidRPr="00E247A7">
        <w:rPr>
          <w:rFonts w:ascii="Times New Roman" w:eastAsia="Times New Roman" w:hAnsi="Times New Roman" w:cs="Times New Roman"/>
          <w:b/>
          <w:sz w:val="24"/>
          <w:szCs w:val="24"/>
          <w:lang w:eastAsia="en-US"/>
        </w:rPr>
        <w:t xml:space="preserve"> программ</w:t>
      </w:r>
      <w:r>
        <w:rPr>
          <w:rFonts w:ascii="Times New Roman" w:eastAsia="Times New Roman" w:hAnsi="Times New Roman" w:cs="Times New Roman"/>
          <w:b/>
          <w:sz w:val="24"/>
          <w:szCs w:val="24"/>
          <w:lang w:eastAsia="en-US"/>
        </w:rPr>
        <w:t>е</w:t>
      </w:r>
      <w:r w:rsidRPr="00E247A7">
        <w:rPr>
          <w:rFonts w:ascii="Times New Roman" w:eastAsia="Times New Roman" w:hAnsi="Times New Roman" w:cs="Times New Roman"/>
          <w:b/>
          <w:sz w:val="24"/>
          <w:szCs w:val="24"/>
          <w:lang w:eastAsia="en-US"/>
        </w:rPr>
        <w:t xml:space="preserve"> </w:t>
      </w:r>
      <w:r w:rsidR="00625C2A">
        <w:rPr>
          <w:rFonts w:ascii="Times New Roman" w:eastAsia="Times New Roman" w:hAnsi="Times New Roman" w:cs="Times New Roman"/>
          <w:b/>
          <w:sz w:val="24"/>
          <w:szCs w:val="24"/>
          <w:lang w:eastAsia="en-US"/>
        </w:rPr>
        <w:t>среднего</w:t>
      </w:r>
      <w:r w:rsidRPr="00E247A7">
        <w:rPr>
          <w:rFonts w:ascii="Times New Roman" w:eastAsia="Times New Roman" w:hAnsi="Times New Roman" w:cs="Times New Roman"/>
          <w:b/>
          <w:sz w:val="24"/>
          <w:szCs w:val="24"/>
          <w:lang w:eastAsia="en-US"/>
        </w:rPr>
        <w:t xml:space="preserve"> общего образования</w:t>
      </w: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44335D" w:rsidP="00E247A7">
      <w:pPr>
        <w:widowControl w:val="0"/>
        <w:spacing w:after="0" w:line="240" w:lineRule="auto"/>
        <w:ind w:left="195"/>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ОПИСАНИЕ ОЦЕНКИ ПРЕДМЕТНЫХ РЕЗУЛЬТАТОВ ПО КАЖДОМУ УЧЕБНОМУ ПРЕДМЕТУ</w:t>
      </w: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5A6606" w:rsidRPr="00E247A7" w:rsidRDefault="005A6606"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E247A7">
      <w:pPr>
        <w:widowControl w:val="0"/>
        <w:spacing w:after="0" w:line="240" w:lineRule="auto"/>
        <w:ind w:left="195"/>
        <w:jc w:val="center"/>
        <w:rPr>
          <w:rFonts w:ascii="Times New Roman" w:eastAsia="Times New Roman" w:hAnsi="Times New Roman" w:cs="Times New Roman"/>
          <w:b/>
          <w:sz w:val="24"/>
          <w:szCs w:val="24"/>
          <w:lang w:eastAsia="en-US"/>
        </w:rPr>
      </w:pPr>
    </w:p>
    <w:p w:rsidR="00E247A7" w:rsidRPr="00E247A7" w:rsidRDefault="00E247A7" w:rsidP="00FC3439">
      <w:pPr>
        <w:widowControl w:val="0"/>
        <w:spacing w:after="0" w:line="240" w:lineRule="auto"/>
        <w:jc w:val="center"/>
        <w:rPr>
          <w:rFonts w:ascii="Times New Roman" w:eastAsia="Times New Roman" w:hAnsi="Times New Roman" w:cs="Times New Roman"/>
          <w:b/>
          <w:sz w:val="24"/>
          <w:szCs w:val="24"/>
          <w:lang w:eastAsia="en-US"/>
        </w:rPr>
      </w:pPr>
      <w:r w:rsidRPr="00E247A7">
        <w:rPr>
          <w:rFonts w:ascii="Times New Roman" w:eastAsia="Times New Roman" w:hAnsi="Times New Roman" w:cs="Times New Roman"/>
          <w:b/>
          <w:sz w:val="24"/>
          <w:szCs w:val="24"/>
          <w:lang w:eastAsia="en-US"/>
        </w:rPr>
        <w:t>г. Вологда</w:t>
      </w:r>
    </w:p>
    <w:p w:rsidR="00E247A7" w:rsidRPr="00E247A7" w:rsidRDefault="00E247A7" w:rsidP="00FC3439">
      <w:pPr>
        <w:widowControl w:val="0"/>
        <w:spacing w:after="0" w:line="240" w:lineRule="auto"/>
        <w:jc w:val="center"/>
        <w:rPr>
          <w:rFonts w:ascii="Times New Roman" w:eastAsia="Times New Roman" w:hAnsi="Times New Roman" w:cs="Times New Roman"/>
          <w:b/>
          <w:sz w:val="24"/>
          <w:szCs w:val="24"/>
          <w:lang w:eastAsia="en-US"/>
        </w:rPr>
      </w:pPr>
      <w:r w:rsidRPr="00E247A7">
        <w:rPr>
          <w:rFonts w:ascii="Times New Roman" w:eastAsia="Times New Roman" w:hAnsi="Times New Roman" w:cs="Times New Roman"/>
          <w:b/>
          <w:sz w:val="24"/>
          <w:szCs w:val="24"/>
          <w:lang w:eastAsia="en-US"/>
        </w:rPr>
        <w:t>2023 год</w:t>
      </w:r>
    </w:p>
    <w:p w:rsidR="00EA643C" w:rsidRDefault="00EA643C"/>
    <w:p w:rsidR="00FC3439" w:rsidRDefault="00FC3439"/>
    <w:p w:rsidR="0044335D" w:rsidRDefault="0044335D"/>
    <w:p w:rsidR="0044335D" w:rsidRDefault="0044335D" w:rsidP="005A6606">
      <w:pPr>
        <w:spacing w:after="0" w:line="240" w:lineRule="auto"/>
        <w:jc w:val="both"/>
        <w:rPr>
          <w:rFonts w:ascii="Times New Roman" w:eastAsia="Times New Roman" w:hAnsi="Times New Roman" w:cs="Times New Roman"/>
          <w:b/>
          <w:bCs/>
          <w:color w:val="000000"/>
          <w:sz w:val="24"/>
        </w:rPr>
      </w:pPr>
      <w:r w:rsidRPr="0044335D">
        <w:rPr>
          <w:rFonts w:ascii="Times New Roman" w:eastAsia="Times New Roman" w:hAnsi="Times New Roman" w:cs="Times New Roman"/>
          <w:b/>
          <w:bCs/>
          <w:color w:val="000000"/>
          <w:sz w:val="24"/>
        </w:rPr>
        <w:lastRenderedPageBreak/>
        <w:t>1.Список итоговых планируемых результатов с указанием этапов их</w:t>
      </w:r>
      <w:r w:rsidRPr="0044335D">
        <w:rPr>
          <w:rFonts w:ascii="Times New Roman" w:eastAsia="Times New Roman" w:hAnsi="Times New Roman" w:cs="Times New Roman"/>
          <w:b/>
          <w:bCs/>
          <w:color w:val="000000"/>
          <w:sz w:val="24"/>
          <w:szCs w:val="24"/>
        </w:rPr>
        <w:br/>
      </w:r>
      <w:r w:rsidRPr="0044335D">
        <w:rPr>
          <w:rFonts w:ascii="Times New Roman" w:eastAsia="Times New Roman" w:hAnsi="Times New Roman" w:cs="Times New Roman"/>
          <w:b/>
          <w:bCs/>
          <w:color w:val="000000"/>
          <w:sz w:val="24"/>
        </w:rPr>
        <w:t>формирования и способов оценки</w:t>
      </w:r>
    </w:p>
    <w:p w:rsidR="005A6606" w:rsidRPr="0044335D" w:rsidRDefault="005A6606" w:rsidP="005A6606">
      <w:pPr>
        <w:spacing w:after="0" w:line="240" w:lineRule="auto"/>
        <w:jc w:val="both"/>
        <w:rPr>
          <w:rFonts w:ascii="Times New Roman" w:eastAsia="Times New Roman" w:hAnsi="Times New Roman" w:cs="Times New Roman"/>
          <w:sz w:val="24"/>
          <w:szCs w:val="24"/>
        </w:rPr>
      </w:pPr>
    </w:p>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Русский язык (10-11 классы)</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779"/>
        <w:gridCol w:w="3569"/>
      </w:tblGrid>
      <w:tr w:rsidR="00120D63" w:rsidRPr="00120D63" w:rsidTr="001F468D">
        <w:tc>
          <w:tcPr>
            <w:tcW w:w="846"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w:t>
            </w: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5779"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569"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 итоговых планируемых результатов (текущая/тематическая; устно/письменно,</w:t>
            </w:r>
            <w:r>
              <w:rPr>
                <w:rFonts w:ascii="Times New Roman" w:eastAsia="Calibri" w:hAnsi="Times New Roman" w:cs="Times New Roman"/>
                <w:kern w:val="2"/>
                <w:sz w:val="24"/>
                <w:szCs w:val="24"/>
                <w:lang w:eastAsia="en-US"/>
              </w:rPr>
              <w:t xml:space="preserve"> </w:t>
            </w:r>
            <w:r w:rsidRPr="00120D63">
              <w:rPr>
                <w:rFonts w:ascii="Times New Roman" w:eastAsia="Calibri" w:hAnsi="Times New Roman" w:cs="Times New Roman"/>
                <w:kern w:val="2"/>
                <w:sz w:val="24"/>
                <w:szCs w:val="24"/>
                <w:lang w:eastAsia="en-US"/>
              </w:rPr>
              <w:t>практика)</w:t>
            </w:r>
          </w:p>
        </w:tc>
      </w:tr>
      <w:tr w:rsidR="00120D63" w:rsidRPr="00120D63" w:rsidTr="001F468D">
        <w:tc>
          <w:tcPr>
            <w:tcW w:w="846"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bookmarkStart w:id="0" w:name="_Hlk144647591"/>
          </w:p>
        </w:tc>
        <w:tc>
          <w:tcPr>
            <w:tcW w:w="5779"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10 класс</w:t>
            </w:r>
          </w:p>
        </w:tc>
        <w:tc>
          <w:tcPr>
            <w:tcW w:w="3569"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p>
        </w:tc>
      </w:tr>
      <w:bookmarkEnd w:id="0"/>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 языке как знаковой системе, об основных функциях языка; о лингвистике как науке.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w:t>
            </w:r>
            <w:smartTag w:uri="urn:schemas-microsoft-com:office:smarttags" w:element="metricconverter">
              <w:smartTagPr>
                <w:attr w:name="ProductID" w:val="2005 г"/>
              </w:smartTagPr>
              <w:r w:rsidRPr="00120D63">
                <w:rPr>
                  <w:rFonts w:ascii="Times New Roman" w:eastAsia="Calibri" w:hAnsi="Times New Roman" w:cs="Times New Roman"/>
                  <w:kern w:val="2"/>
                  <w:sz w:val="24"/>
                  <w:szCs w:val="24"/>
                  <w:lang w:eastAsia="en-US"/>
                </w:rPr>
                <w:t xml:space="preserve">2005 </w:t>
              </w:r>
              <w:proofErr w:type="spellStart"/>
              <w:r w:rsidRPr="00120D63">
                <w:rPr>
                  <w:rFonts w:ascii="Times New Roman" w:eastAsia="Calibri" w:hAnsi="Times New Roman" w:cs="Times New Roman"/>
                  <w:kern w:val="2"/>
                  <w:sz w:val="24"/>
                  <w:szCs w:val="24"/>
                  <w:lang w:eastAsia="en-US"/>
                </w:rPr>
                <w:t>г</w:t>
              </w:r>
            </w:smartTag>
            <w:r w:rsidRPr="00120D63">
              <w:rPr>
                <w:rFonts w:ascii="Times New Roman" w:eastAsia="Calibri" w:hAnsi="Times New Roman" w:cs="Times New Roman"/>
                <w:kern w:val="2"/>
                <w:sz w:val="24"/>
                <w:szCs w:val="24"/>
                <w:lang w:eastAsia="en-US"/>
              </w:rPr>
              <w:t>.№</w:t>
            </w:r>
            <w:proofErr w:type="spellEnd"/>
            <w:r w:rsidRPr="00120D63">
              <w:rPr>
                <w:rFonts w:ascii="Times New Roman" w:eastAsia="Calibri" w:hAnsi="Times New Roman" w:cs="Times New Roman"/>
                <w:kern w:val="2"/>
                <w:sz w:val="24"/>
                <w:szCs w:val="24"/>
                <w:lang w:eastAsia="en-US"/>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w:t>
            </w:r>
            <w:smartTag w:uri="urn:schemas-microsoft-com:office:smarttags" w:element="metricconverter">
              <w:smartTagPr>
                <w:attr w:name="ProductID" w:val="1991 г"/>
              </w:smartTagPr>
              <w:r w:rsidRPr="00120D63">
                <w:rPr>
                  <w:rFonts w:ascii="Times New Roman" w:eastAsia="Calibri" w:hAnsi="Times New Roman" w:cs="Times New Roman"/>
                  <w:kern w:val="2"/>
                  <w:sz w:val="24"/>
                  <w:szCs w:val="24"/>
                  <w:lang w:eastAsia="en-US"/>
                </w:rPr>
                <w:t>1991 г</w:t>
              </w:r>
            </w:smartTag>
            <w:r w:rsidRPr="00120D63">
              <w:rPr>
                <w:rFonts w:ascii="Times New Roman" w:eastAsia="Calibri" w:hAnsi="Times New Roman" w:cs="Times New Roman"/>
                <w:kern w:val="2"/>
                <w:sz w:val="24"/>
                <w:szCs w:val="24"/>
                <w:lang w:eastAsia="en-US"/>
              </w:rPr>
              <w:t>. № 1807-1 «О языках народов Российской Федерации»).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 культуре речи как разделе лингвистики.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Комментировать нормативный, коммуникативный и этический аспекты культуры речи, приводить соответствующие примеры.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 языковой норме, её видах.</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словари русского языка в учебной деятельности.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Выполнять фонетический анализ слова.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изобразительно-выразительные средства фонетики в тексте.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Соблюдать основные произносительные и акцентологические нормы современного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орфоэпический словарь.</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Выполнять лексический анализ слова.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изобразительно-выразительные средства лексики.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Соблюдать лексические нормы.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Текущая/устно/практика</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Выполнять морфемный и словообразовательный анализ слова.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словообразовательный словарь.</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Выполнять морфологический анализ слова.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Текущая/устно/практика</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особенности употребления в тексте слов разных частей речи.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Соблюдать морфологические нормы.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словарь грамматических трудностей, справочники.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 принципах и разделах русской орфографии.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Выполнять орфографический анализ слова.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Соблюдать правила орфографии.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орфографический словарь.</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Использовать различные виды </w:t>
            </w:r>
            <w:proofErr w:type="spellStart"/>
            <w:r w:rsidRPr="00120D63">
              <w:rPr>
                <w:rFonts w:ascii="Times New Roman" w:eastAsia="Calibri" w:hAnsi="Times New Roman" w:cs="Times New Roman"/>
                <w:kern w:val="2"/>
                <w:sz w:val="24"/>
                <w:szCs w:val="24"/>
                <w:lang w:eastAsia="en-US"/>
              </w:rPr>
              <w:t>аудирования</w:t>
            </w:r>
            <w:proofErr w:type="spellEnd"/>
            <w:r w:rsidRPr="00120D63">
              <w:rPr>
                <w:rFonts w:ascii="Times New Roman" w:eastAsia="Calibri" w:hAnsi="Times New Roman" w:cs="Times New Roman"/>
                <w:kern w:val="2"/>
                <w:sz w:val="24"/>
                <w:szCs w:val="24"/>
                <w:lang w:eastAsia="en-US"/>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20D63">
              <w:rPr>
                <w:rFonts w:ascii="Times New Roman" w:eastAsia="Calibri" w:hAnsi="Times New Roman" w:cs="Times New Roman"/>
                <w:kern w:val="2"/>
                <w:sz w:val="24"/>
                <w:szCs w:val="24"/>
                <w:lang w:eastAsia="en-US"/>
              </w:rPr>
              <w:t>инфографику</w:t>
            </w:r>
            <w:proofErr w:type="spellEnd"/>
            <w:r w:rsidRPr="00120D63">
              <w:rPr>
                <w:rFonts w:ascii="Times New Roman" w:eastAsia="Calibri" w:hAnsi="Times New Roman" w:cs="Times New Roman"/>
                <w:kern w:val="2"/>
                <w:sz w:val="24"/>
                <w:szCs w:val="24"/>
                <w:lang w:eastAsia="en-US"/>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120D63">
              <w:rPr>
                <w:rFonts w:ascii="Times New Roman" w:eastAsia="Calibri" w:hAnsi="Times New Roman" w:cs="Times New Roman"/>
                <w:kern w:val="2"/>
                <w:sz w:val="24"/>
                <w:szCs w:val="24"/>
                <w:lang w:eastAsia="en-US"/>
              </w:rPr>
              <w:t>интернет-коммуникации</w:t>
            </w:r>
            <w:proofErr w:type="spellEnd"/>
            <w:r w:rsidRPr="00120D63">
              <w:rPr>
                <w:rFonts w:ascii="Times New Roman" w:eastAsia="Calibri" w:hAnsi="Times New Roman" w:cs="Times New Roman"/>
                <w:kern w:val="2"/>
                <w:sz w:val="24"/>
                <w:szCs w:val="24"/>
                <w:lang w:eastAsia="en-US"/>
              </w:rPr>
              <w:t>.</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Употреблять языковые средства с учётом речевой ситуации.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Соблюдать в устной речи и на письме нормы современного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Оценивать собственную и чужую речь с точки зрения точного, уместного и выразительного словоупотребления.</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Применять знания о тексте, его основных признаках, структуре и видах представленной в нём информации в речевой практике.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анализировать и комментировать основную и дополнительную, явную и скрытую (</w:t>
            </w:r>
            <w:proofErr w:type="spellStart"/>
            <w:r w:rsidRPr="00120D63">
              <w:rPr>
                <w:rFonts w:ascii="Times New Roman" w:eastAsia="Calibri" w:hAnsi="Times New Roman" w:cs="Times New Roman"/>
                <w:kern w:val="2"/>
                <w:sz w:val="24"/>
                <w:szCs w:val="24"/>
                <w:lang w:eastAsia="en-US"/>
              </w:rPr>
              <w:t>подтекстовую</w:t>
            </w:r>
            <w:proofErr w:type="spellEnd"/>
            <w:r w:rsidRPr="00120D63">
              <w:rPr>
                <w:rFonts w:ascii="Times New Roman" w:eastAsia="Calibri" w:hAnsi="Times New Roman" w:cs="Times New Roman"/>
                <w:kern w:val="2"/>
                <w:sz w:val="24"/>
                <w:szCs w:val="24"/>
                <w:lang w:eastAsia="en-US"/>
              </w:rPr>
              <w:t>) информацию текстов, воспринимаемых зрительно и (или) на слух.</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Выявлять логико-смысловые отношения между предложениями в тексте.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Создавать тексты разных функционально-смысловых типов; тексты разных жанров научного, </w:t>
            </w:r>
            <w:r w:rsidRPr="00120D63">
              <w:rPr>
                <w:rFonts w:ascii="Times New Roman" w:eastAsia="Calibri" w:hAnsi="Times New Roman" w:cs="Times New Roman"/>
                <w:kern w:val="2"/>
                <w:sz w:val="24"/>
                <w:szCs w:val="24"/>
                <w:lang w:eastAsia="en-US"/>
              </w:rPr>
              <w:lastRenderedPageBreak/>
              <w:t>публицистического, официально-делового стилей (объём сочинения — не менее 150 слов).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Текущая/устно/ письменно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Использовать различные виды </w:t>
            </w:r>
            <w:proofErr w:type="spellStart"/>
            <w:r w:rsidRPr="00120D63">
              <w:rPr>
                <w:rFonts w:ascii="Times New Roman" w:eastAsia="Calibri" w:hAnsi="Times New Roman" w:cs="Times New Roman"/>
                <w:kern w:val="2"/>
                <w:sz w:val="24"/>
                <w:szCs w:val="24"/>
                <w:lang w:eastAsia="en-US"/>
              </w:rPr>
              <w:t>аудирования</w:t>
            </w:r>
            <w:proofErr w:type="spellEnd"/>
            <w:r w:rsidRPr="00120D63">
              <w:rPr>
                <w:rFonts w:ascii="Times New Roman" w:eastAsia="Calibri" w:hAnsi="Times New Roman" w:cs="Times New Roman"/>
                <w:kern w:val="2"/>
                <w:sz w:val="24"/>
                <w:szCs w:val="24"/>
                <w:lang w:eastAsia="en-US"/>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120D63">
              <w:rPr>
                <w:rFonts w:ascii="Times New Roman" w:eastAsia="Calibri" w:hAnsi="Times New Roman" w:cs="Times New Roman"/>
                <w:kern w:val="2"/>
                <w:sz w:val="24"/>
                <w:szCs w:val="24"/>
                <w:lang w:eastAsia="en-US"/>
              </w:rPr>
              <w:t>инфографику</w:t>
            </w:r>
            <w:proofErr w:type="spellEnd"/>
            <w:r w:rsidRPr="00120D63">
              <w:rPr>
                <w:rFonts w:ascii="Times New Roman" w:eastAsia="Calibri" w:hAnsi="Times New Roman" w:cs="Times New Roman"/>
                <w:kern w:val="2"/>
                <w:sz w:val="24"/>
                <w:szCs w:val="24"/>
                <w:lang w:eastAsia="en-US"/>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Создавать вторичные тексты (план, тезисы, конспект, реферат, аннотация, отзыв, рецензия и другие).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4"/>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Корректировать текст: устранять логические, фактические, этические, грамматические и речевые ошибки.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11 класс</w:t>
            </w:r>
          </w:p>
        </w:tc>
        <w:tc>
          <w:tcPr>
            <w:tcW w:w="3569"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об экологии языка, о проблемах речевой культуры в современном обществе.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Выполнять синтаксический анализ словосочетания, простого и сложного предложения.</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изобразительно-выразительные средства синтаксиса русского языка (в рамках изученного).</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Соблюдать синтаксические нормы.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словари грамматических трудностей, справочники.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 принципах и разделах русской пунктуации.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Выполнять пунктуационный анализ предложения.</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Соблюдать правила пунктуации.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справочники по пунктуации.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 функциональной стилистике как разделе лингвистики.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Распознавать, анализировать и комментировать тексты различных функциональных разновидностей </w:t>
            </w:r>
            <w:r w:rsidRPr="00120D63">
              <w:rPr>
                <w:rFonts w:ascii="Times New Roman" w:eastAsia="Calibri" w:hAnsi="Times New Roman" w:cs="Times New Roman"/>
                <w:kern w:val="2"/>
                <w:sz w:val="24"/>
                <w:szCs w:val="24"/>
                <w:lang w:eastAsia="en-US"/>
              </w:rPr>
              <w:lastRenderedPageBreak/>
              <w:t>языка (разговорная речь, научный, публицистический и официально-деловой стили, язык художественной литературы).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Текущая/устно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tc>
      </w:tr>
      <w:tr w:rsidR="00120D63" w:rsidRPr="00120D63" w:rsidTr="001F468D">
        <w:tc>
          <w:tcPr>
            <w:tcW w:w="846" w:type="dxa"/>
          </w:tcPr>
          <w:p w:rsidR="00120D63" w:rsidRPr="00120D63" w:rsidRDefault="00120D63" w:rsidP="000B57B7">
            <w:pPr>
              <w:numPr>
                <w:ilvl w:val="0"/>
                <w:numId w:val="5"/>
              </w:numPr>
              <w:spacing w:after="0" w:line="240" w:lineRule="auto"/>
              <w:rPr>
                <w:rFonts w:ascii="Times New Roman" w:eastAsia="Calibri" w:hAnsi="Times New Roman" w:cs="Times New Roman"/>
                <w:kern w:val="2"/>
                <w:sz w:val="24"/>
                <w:szCs w:val="24"/>
                <w:lang w:eastAsia="en-US"/>
              </w:rPr>
            </w:pPr>
          </w:p>
        </w:tc>
        <w:tc>
          <w:tcPr>
            <w:tcW w:w="577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Применять знания о функциональных разновидностях языка в речевой практике.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Текущая/устно/практика</w:t>
            </w:r>
          </w:p>
        </w:tc>
      </w:tr>
    </w:tbl>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Литература (10 – 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5921"/>
        <w:gridCol w:w="3569"/>
      </w:tblGrid>
      <w:tr w:rsidR="00120D63" w:rsidRPr="00120D63" w:rsidTr="001F468D">
        <w:tc>
          <w:tcPr>
            <w:tcW w:w="704" w:type="dxa"/>
          </w:tcPr>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 xml:space="preserve">№ </w:t>
            </w:r>
            <w:proofErr w:type="spellStart"/>
            <w:r w:rsidRPr="00120D63">
              <w:rPr>
                <w:rFonts w:ascii="Times New Roman" w:eastAsia="Calibri" w:hAnsi="Times New Roman" w:cs="Times New Roman"/>
                <w:b/>
                <w:bCs/>
                <w:kern w:val="2"/>
                <w:sz w:val="24"/>
                <w:szCs w:val="24"/>
                <w:lang w:eastAsia="en-US"/>
              </w:rPr>
              <w:t>п</w:t>
            </w:r>
            <w:proofErr w:type="spellEnd"/>
            <w:r w:rsidRPr="00120D63">
              <w:rPr>
                <w:rFonts w:ascii="Times New Roman" w:eastAsia="Calibri" w:hAnsi="Times New Roman" w:cs="Times New Roman"/>
                <w:b/>
                <w:bCs/>
                <w:kern w:val="2"/>
                <w:sz w:val="24"/>
                <w:szCs w:val="24"/>
                <w:lang w:eastAsia="en-US"/>
              </w:rPr>
              <w:t>/</w:t>
            </w:r>
            <w:proofErr w:type="spellStart"/>
            <w:r w:rsidRPr="00120D63">
              <w:rPr>
                <w:rFonts w:ascii="Times New Roman" w:eastAsia="Calibri" w:hAnsi="Times New Roman" w:cs="Times New Roman"/>
                <w:b/>
                <w:bCs/>
                <w:kern w:val="2"/>
                <w:sz w:val="24"/>
                <w:szCs w:val="24"/>
                <w:lang w:eastAsia="en-US"/>
              </w:rPr>
              <w:t>п</w:t>
            </w:r>
            <w:proofErr w:type="spellEnd"/>
          </w:p>
        </w:tc>
        <w:tc>
          <w:tcPr>
            <w:tcW w:w="5921" w:type="dxa"/>
          </w:tcPr>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Итоговые планируемые результаты по учебному предмету</w:t>
            </w:r>
          </w:p>
        </w:tc>
        <w:tc>
          <w:tcPr>
            <w:tcW w:w="3569" w:type="dxa"/>
          </w:tcPr>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Способы оценки итоговых планируемых результатов (текущая/тематическая; устно/письменно, практика)</w:t>
            </w:r>
          </w:p>
        </w:tc>
      </w:tr>
      <w:tr w:rsidR="00120D63" w:rsidRPr="00120D63" w:rsidTr="001F468D">
        <w:tc>
          <w:tcPr>
            <w:tcW w:w="704" w:type="dxa"/>
          </w:tcPr>
          <w:p w:rsidR="00120D63" w:rsidRPr="00120D63" w:rsidRDefault="00120D63" w:rsidP="00120D63">
            <w:pPr>
              <w:spacing w:after="0" w:line="240" w:lineRule="auto"/>
              <w:jc w:val="both"/>
              <w:rPr>
                <w:rFonts w:ascii="Times New Roman" w:eastAsia="Calibri" w:hAnsi="Times New Roman" w:cs="Times New Roman"/>
                <w:b/>
                <w:bCs/>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10 класс</w:t>
            </w:r>
          </w:p>
        </w:tc>
        <w:tc>
          <w:tcPr>
            <w:tcW w:w="3569" w:type="dxa"/>
          </w:tcPr>
          <w:p w:rsidR="00120D63" w:rsidRPr="00120D63" w:rsidRDefault="00120D63" w:rsidP="00120D63">
            <w:pPr>
              <w:spacing w:after="0" w:line="240" w:lineRule="auto"/>
              <w:jc w:val="both"/>
              <w:rPr>
                <w:rFonts w:ascii="Times New Roman" w:eastAsia="Calibri" w:hAnsi="Times New Roman" w:cs="Times New Roman"/>
                <w:b/>
                <w:bCs/>
                <w:kern w:val="2"/>
                <w:sz w:val="24"/>
                <w:szCs w:val="24"/>
                <w:lang w:eastAsia="en-US"/>
              </w:rPr>
            </w:pP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сформированность</w:t>
            </w:r>
            <w:proofErr w:type="spellEnd"/>
            <w:r w:rsidRPr="00120D63">
              <w:rPr>
                <w:rFonts w:ascii="Times New Roman" w:eastAsia="Calibri" w:hAnsi="Times New Roman" w:cs="Times New Roman"/>
                <w:kern w:val="2"/>
                <w:sz w:val="24"/>
                <w:szCs w:val="24"/>
                <w:lang w:eastAsia="en-US"/>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r w:rsidRPr="00120D63">
              <w:rPr>
                <w:rFonts w:ascii="Times New Roman" w:eastAsia="Calibri" w:hAnsi="Times New Roman" w:cs="Times New Roman"/>
                <w:kern w:val="2"/>
                <w:sz w:val="24"/>
                <w:szCs w:val="24"/>
                <w:lang w:eastAsia="en-US"/>
              </w:rPr>
              <w:br/>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сформированность</w:t>
            </w:r>
            <w:proofErr w:type="spellEnd"/>
            <w:r w:rsidRPr="00120D63">
              <w:rPr>
                <w:rFonts w:ascii="Times New Roman" w:eastAsia="Calibri" w:hAnsi="Times New Roman" w:cs="Times New Roman"/>
                <w:kern w:val="2"/>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r w:rsidRPr="00120D63">
              <w:rPr>
                <w:rFonts w:ascii="Times New Roman" w:eastAsia="Calibri" w:hAnsi="Times New Roman" w:cs="Times New Roman"/>
                <w:sz w:val="24"/>
                <w:szCs w:val="24"/>
              </w:rPr>
              <w:t>письменно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сформированность</w:t>
            </w:r>
            <w:proofErr w:type="spellEnd"/>
            <w:r w:rsidRPr="00120D63">
              <w:rPr>
                <w:rFonts w:ascii="Times New Roman" w:eastAsia="Calibri" w:hAnsi="Times New Roman" w:cs="Times New Roman"/>
                <w:kern w:val="2"/>
                <w:sz w:val="24"/>
                <w:szCs w:val="24"/>
                <w:lang w:eastAsia="en-US"/>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сформированность</w:t>
            </w:r>
            <w:proofErr w:type="spellEnd"/>
            <w:r w:rsidRPr="00120D63">
              <w:rPr>
                <w:rFonts w:ascii="Times New Roman" w:eastAsia="Calibri" w:hAnsi="Times New Roman" w:cs="Times New Roman"/>
                <w:kern w:val="2"/>
                <w:sz w:val="24"/>
                <w:szCs w:val="24"/>
                <w:lang w:eastAsia="en-US"/>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w:t>
            </w:r>
            <w:r w:rsidRPr="00120D63">
              <w:rPr>
                <w:rFonts w:ascii="Times New Roman" w:eastAsia="Calibri" w:hAnsi="Times New Roman" w:cs="Times New Roman"/>
                <w:kern w:val="2"/>
                <w:sz w:val="24"/>
                <w:szCs w:val="24"/>
                <w:lang w:eastAsia="en-US"/>
              </w:rPr>
              <w:lastRenderedPageBreak/>
              <w:t>и совершенствовать собственные письменные высказывания с учётом норм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Текущая/устно/письменно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Тематическая/устно/письменно</w:t>
            </w:r>
          </w:p>
        </w:tc>
      </w:tr>
      <w:tr w:rsidR="00120D63" w:rsidRPr="00120D63" w:rsidTr="001F468D">
        <w:tc>
          <w:tcPr>
            <w:tcW w:w="704" w:type="dxa"/>
          </w:tcPr>
          <w:p w:rsidR="00120D63" w:rsidRPr="00120D63" w:rsidRDefault="00120D63" w:rsidP="000B57B7">
            <w:pPr>
              <w:numPr>
                <w:ilvl w:val="0"/>
                <w:numId w:val="7"/>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работать с разными информационными источниками, в том числе в </w:t>
            </w:r>
            <w:proofErr w:type="spellStart"/>
            <w:r w:rsidRPr="00120D63">
              <w:rPr>
                <w:rFonts w:ascii="Times New Roman" w:eastAsia="Calibri" w:hAnsi="Times New Roman" w:cs="Times New Roman"/>
                <w:kern w:val="2"/>
                <w:sz w:val="24"/>
                <w:szCs w:val="24"/>
                <w:lang w:eastAsia="en-US"/>
              </w:rPr>
              <w:t>медиапространстве</w:t>
            </w:r>
            <w:proofErr w:type="spellEnd"/>
            <w:r w:rsidRPr="00120D63">
              <w:rPr>
                <w:rFonts w:ascii="Times New Roman" w:eastAsia="Calibri" w:hAnsi="Times New Roman" w:cs="Times New Roman"/>
                <w:kern w:val="2"/>
                <w:sz w:val="24"/>
                <w:szCs w:val="24"/>
                <w:lang w:eastAsia="en-US"/>
              </w:rPr>
              <w:t>, использовать ресурсы традиционных библиотек и электронных библиотечных систем</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p>
        </w:tc>
        <w:tc>
          <w:tcPr>
            <w:tcW w:w="5921"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lang w:eastAsia="en-US"/>
              </w:rPr>
              <w:t>11 класс</w:t>
            </w:r>
          </w:p>
        </w:tc>
        <w:tc>
          <w:tcPr>
            <w:tcW w:w="3569" w:type="dxa"/>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сформированность</w:t>
            </w:r>
            <w:proofErr w:type="spellEnd"/>
            <w:r w:rsidRPr="00120D63">
              <w:rPr>
                <w:rFonts w:ascii="Times New Roman" w:eastAsia="Calibri" w:hAnsi="Times New Roman" w:cs="Times New Roman"/>
                <w:kern w:val="2"/>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сформированность</w:t>
            </w:r>
            <w:proofErr w:type="spellEnd"/>
            <w:r w:rsidRPr="00120D63">
              <w:rPr>
                <w:rFonts w:ascii="Times New Roman" w:eastAsia="Calibri" w:hAnsi="Times New Roman" w:cs="Times New Roman"/>
                <w:kern w:val="2"/>
                <w:sz w:val="24"/>
                <w:szCs w:val="24"/>
                <w:lang w:eastAsia="en-US"/>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сформированность</w:t>
            </w:r>
            <w:proofErr w:type="spellEnd"/>
            <w:r w:rsidRPr="00120D63">
              <w:rPr>
                <w:rFonts w:ascii="Times New Roman" w:eastAsia="Calibri" w:hAnsi="Times New Roman" w:cs="Times New Roman"/>
                <w:kern w:val="2"/>
                <w:sz w:val="24"/>
                <w:szCs w:val="24"/>
                <w:lang w:eastAsia="en-US"/>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Текущая/устно/письменно</w:t>
            </w:r>
          </w:p>
        </w:tc>
      </w:tr>
      <w:tr w:rsidR="00120D63" w:rsidRPr="00120D63" w:rsidTr="001F468D">
        <w:tc>
          <w:tcPr>
            <w:tcW w:w="704" w:type="dxa"/>
          </w:tcPr>
          <w:p w:rsidR="00120D63" w:rsidRPr="00120D63" w:rsidRDefault="00120D63" w:rsidP="000B57B7">
            <w:pPr>
              <w:numPr>
                <w:ilvl w:val="0"/>
                <w:numId w:val="6"/>
              </w:numPr>
              <w:spacing w:after="0" w:line="240" w:lineRule="auto"/>
              <w:rPr>
                <w:rFonts w:ascii="Times New Roman" w:eastAsia="Calibri" w:hAnsi="Times New Roman" w:cs="Times New Roman"/>
                <w:kern w:val="2"/>
                <w:sz w:val="24"/>
                <w:szCs w:val="24"/>
                <w:lang w:eastAsia="en-US"/>
              </w:rPr>
            </w:pPr>
          </w:p>
        </w:tc>
        <w:tc>
          <w:tcPr>
            <w:tcW w:w="5921"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самостоятельно работать с разными информационными источниками, в том числе в </w:t>
            </w:r>
            <w:proofErr w:type="spellStart"/>
            <w:r w:rsidRPr="00120D63">
              <w:rPr>
                <w:rFonts w:ascii="Times New Roman" w:eastAsia="Calibri" w:hAnsi="Times New Roman" w:cs="Times New Roman"/>
                <w:kern w:val="2"/>
                <w:sz w:val="24"/>
                <w:szCs w:val="24"/>
                <w:lang w:eastAsia="en-US"/>
              </w:rPr>
              <w:t>медиапространстве</w:t>
            </w:r>
            <w:proofErr w:type="spellEnd"/>
            <w:r w:rsidRPr="00120D63">
              <w:rPr>
                <w:rFonts w:ascii="Times New Roman" w:eastAsia="Calibri" w:hAnsi="Times New Roman" w:cs="Times New Roman"/>
                <w:kern w:val="2"/>
                <w:sz w:val="24"/>
                <w:szCs w:val="24"/>
                <w:lang w:eastAsia="en-US"/>
              </w:rPr>
              <w:t>, оптимально использовать ресурсы традиционных библиотек и электронных библиотечных систем.</w:t>
            </w:r>
          </w:p>
        </w:tc>
        <w:tc>
          <w:tcPr>
            <w:tcW w:w="3569"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tc>
      </w:tr>
    </w:tbl>
    <w:p w:rsidR="00120D63" w:rsidRPr="00120D63" w:rsidRDefault="00120D63" w:rsidP="00120D63">
      <w:pPr>
        <w:spacing w:after="160" w:line="259" w:lineRule="auto"/>
        <w:rPr>
          <w:rFonts w:ascii="Calibri" w:eastAsia="Calibri" w:hAnsi="Calibri" w:cs="Times New Roman"/>
          <w:kern w:val="2"/>
          <w:lang w:eastAsia="en-US"/>
        </w:rPr>
      </w:pPr>
    </w:p>
    <w:p w:rsidR="00120D63" w:rsidRPr="00120D63" w:rsidRDefault="00120D63" w:rsidP="00120D63">
      <w:pPr>
        <w:spacing w:after="160" w:line="259"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b/>
          <w:bCs/>
          <w:kern w:val="2"/>
          <w:sz w:val="24"/>
          <w:szCs w:val="24"/>
          <w:lang w:eastAsia="en-US"/>
        </w:rPr>
        <w:t>Иностранный язык (английский) (10 – 11 классы)</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5884"/>
        <w:gridCol w:w="3600"/>
      </w:tblGrid>
      <w:tr w:rsidR="00120D63" w:rsidRPr="00120D63" w:rsidTr="001F468D">
        <w:tc>
          <w:tcPr>
            <w:tcW w:w="738" w:type="dxa"/>
          </w:tcPr>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 xml:space="preserve">№ </w:t>
            </w:r>
            <w:proofErr w:type="spellStart"/>
            <w:r w:rsidRPr="00120D63">
              <w:rPr>
                <w:rFonts w:ascii="Times New Roman" w:eastAsia="Calibri" w:hAnsi="Times New Roman" w:cs="Times New Roman"/>
                <w:b/>
                <w:bCs/>
                <w:kern w:val="2"/>
                <w:sz w:val="24"/>
                <w:szCs w:val="24"/>
                <w:lang w:eastAsia="en-US"/>
              </w:rPr>
              <w:t>п</w:t>
            </w:r>
            <w:proofErr w:type="spellEnd"/>
            <w:r w:rsidRPr="00120D63">
              <w:rPr>
                <w:rFonts w:ascii="Times New Roman" w:eastAsia="Calibri" w:hAnsi="Times New Roman" w:cs="Times New Roman"/>
                <w:b/>
                <w:bCs/>
                <w:kern w:val="2"/>
                <w:sz w:val="24"/>
                <w:szCs w:val="24"/>
                <w:lang w:eastAsia="en-US"/>
              </w:rPr>
              <w:t>/</w:t>
            </w:r>
            <w:proofErr w:type="spellStart"/>
            <w:r w:rsidRPr="00120D63">
              <w:rPr>
                <w:rFonts w:ascii="Times New Roman" w:eastAsia="Calibri" w:hAnsi="Times New Roman" w:cs="Times New Roman"/>
                <w:b/>
                <w:bCs/>
                <w:kern w:val="2"/>
                <w:sz w:val="24"/>
                <w:szCs w:val="24"/>
                <w:lang w:eastAsia="en-US"/>
              </w:rPr>
              <w:t>п</w:t>
            </w:r>
            <w:proofErr w:type="spellEnd"/>
          </w:p>
        </w:tc>
        <w:tc>
          <w:tcPr>
            <w:tcW w:w="5884" w:type="dxa"/>
          </w:tcPr>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Итоговые планируемые результаты по учебному предмету</w:t>
            </w:r>
          </w:p>
        </w:tc>
        <w:tc>
          <w:tcPr>
            <w:tcW w:w="3600" w:type="dxa"/>
          </w:tcPr>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Способы оценки итоговых планируемых результатов (текущая/тематическая; устно/письменно, практика)</w:t>
            </w:r>
          </w:p>
        </w:tc>
      </w:tr>
      <w:tr w:rsidR="00120D63" w:rsidRPr="00120D63" w:rsidTr="001F468D">
        <w:tc>
          <w:tcPr>
            <w:tcW w:w="10222" w:type="dxa"/>
            <w:gridSpan w:val="3"/>
          </w:tcPr>
          <w:p w:rsidR="00120D63" w:rsidRPr="00120D63" w:rsidRDefault="00120D63" w:rsidP="00120D63">
            <w:pPr>
              <w:spacing w:after="0" w:line="240" w:lineRule="auto"/>
              <w:rPr>
                <w:rFonts w:ascii="Times New Roman" w:eastAsia="Calibri" w:hAnsi="Times New Roman" w:cs="Times New Roman"/>
                <w:b/>
                <w:kern w:val="2"/>
                <w:sz w:val="24"/>
                <w:szCs w:val="24"/>
                <w:lang w:eastAsia="en-US"/>
              </w:rPr>
            </w:pPr>
            <w:r w:rsidRPr="00120D63">
              <w:rPr>
                <w:rFonts w:ascii="Times New Roman" w:eastAsia="Calibri" w:hAnsi="Times New Roman" w:cs="Times New Roman"/>
                <w:b/>
                <w:kern w:val="2"/>
                <w:sz w:val="24"/>
                <w:szCs w:val="24"/>
                <w:shd w:val="clear" w:color="auto" w:fill="FFFFFF"/>
                <w:lang w:eastAsia="en-US"/>
              </w:rPr>
              <w:t>10 класс</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b/>
                <w:sz w:val="24"/>
                <w:szCs w:val="24"/>
              </w:rPr>
            </w:pPr>
            <w:r w:rsidRPr="00120D63">
              <w:rPr>
                <w:rFonts w:ascii="Times New Roman" w:eastAsia="Times New Roman" w:hAnsi="Times New Roman" w:cs="Times New Roman"/>
                <w:b/>
                <w:sz w:val="24"/>
                <w:szCs w:val="24"/>
              </w:rPr>
              <w:t>владеть основными видами речевой деятельности:</w:t>
            </w:r>
          </w:p>
          <w:p w:rsidR="00120D63" w:rsidRPr="00120D63" w:rsidRDefault="00120D63" w:rsidP="00120D63">
            <w:pPr>
              <w:spacing w:after="0" w:line="240" w:lineRule="auto"/>
              <w:jc w:val="both"/>
              <w:rPr>
                <w:rFonts w:ascii="Times New Roman" w:eastAsia="Times New Roman" w:hAnsi="Times New Roman" w:cs="Times New Roman"/>
                <w:i/>
                <w:iCs/>
                <w:sz w:val="24"/>
                <w:szCs w:val="24"/>
              </w:rPr>
            </w:pPr>
            <w:r w:rsidRPr="00120D63">
              <w:rPr>
                <w:rFonts w:ascii="Times New Roman" w:eastAsia="Times New Roman" w:hAnsi="Times New Roman" w:cs="Times New Roman"/>
                <w:i/>
                <w:iCs/>
                <w:sz w:val="24"/>
                <w:szCs w:val="24"/>
              </w:rPr>
              <w:t>говорение:</w:t>
            </w:r>
          </w:p>
          <w:p w:rsidR="00120D63" w:rsidRPr="00120D63" w:rsidRDefault="00120D63" w:rsidP="00120D63">
            <w:pPr>
              <w:spacing w:after="0" w:line="240" w:lineRule="auto"/>
              <w:jc w:val="both"/>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shd w:val="clear" w:color="auto" w:fill="FFFFFF"/>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Calibri" w:hAnsi="Times New Roman" w:cs="Times New Roman"/>
                <w:kern w:val="2"/>
                <w:sz w:val="24"/>
                <w:szCs w:val="24"/>
                <w:shd w:val="clear" w:color="auto" w:fill="FFFFFF"/>
                <w:lang w:eastAsia="en-US"/>
              </w:rPr>
            </w:pPr>
            <w:r w:rsidRPr="00120D63">
              <w:rPr>
                <w:rFonts w:ascii="Times New Roman" w:eastAsia="Calibri" w:hAnsi="Times New Roman" w:cs="Times New Roman"/>
                <w:kern w:val="2"/>
                <w:sz w:val="24"/>
                <w:szCs w:val="24"/>
                <w:shd w:val="clear" w:color="auto" w:fill="FFFFFF"/>
                <w:lang w:eastAsia="en-US"/>
              </w:rPr>
              <w:t>излагать основное содержание прочитанного/прослушанного текста с выражением своего отношения (объём монологического высказывания – до 14 фраз);</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Calibri" w:hAnsi="Times New Roman" w:cs="Times New Roman"/>
                <w:kern w:val="2"/>
                <w:sz w:val="24"/>
                <w:szCs w:val="24"/>
                <w:shd w:val="clear" w:color="auto" w:fill="FFFFFF"/>
                <w:lang w:eastAsia="en-US"/>
              </w:rPr>
            </w:pPr>
            <w:r w:rsidRPr="00120D63">
              <w:rPr>
                <w:rFonts w:ascii="Times New Roman" w:eastAsia="Calibri" w:hAnsi="Times New Roman" w:cs="Times New Roman"/>
                <w:kern w:val="2"/>
                <w:sz w:val="24"/>
                <w:szCs w:val="24"/>
                <w:shd w:val="clear" w:color="auto" w:fill="FFFFFF"/>
                <w:lang w:eastAsia="en-US"/>
              </w:rPr>
              <w:t>устно излагать результаты выполненной проектной работы (объём – до 14 фраз).</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proofErr w:type="spellStart"/>
            <w:r w:rsidRPr="00120D63">
              <w:rPr>
                <w:rFonts w:ascii="Times New Roman" w:eastAsia="Times New Roman" w:hAnsi="Times New Roman" w:cs="Times New Roman"/>
                <w:i/>
                <w:iCs/>
                <w:sz w:val="24"/>
                <w:szCs w:val="24"/>
              </w:rPr>
              <w:t>аудирование</w:t>
            </w:r>
            <w:proofErr w:type="spellEnd"/>
            <w:r w:rsidRPr="00120D63">
              <w:rPr>
                <w:rFonts w:ascii="Times New Roman" w:eastAsia="Times New Roman" w:hAnsi="Times New Roman" w:cs="Times New Roman"/>
                <w:i/>
                <w:iCs/>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120D63">
              <w:rPr>
                <w:rFonts w:ascii="Times New Roman" w:eastAsia="Times New Roman" w:hAnsi="Times New Roman" w:cs="Times New Roman"/>
                <w:sz w:val="24"/>
                <w:szCs w:val="24"/>
              </w:rPr>
              <w:t>аудирования</w:t>
            </w:r>
            <w:proofErr w:type="spellEnd"/>
            <w:r w:rsidRPr="00120D63">
              <w:rPr>
                <w:rFonts w:ascii="Times New Roman" w:eastAsia="Times New Roman" w:hAnsi="Times New Roman" w:cs="Times New Roman"/>
                <w:sz w:val="24"/>
                <w:szCs w:val="24"/>
              </w:rPr>
              <w:t xml:space="preserve"> – до 2,5 минут).</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i/>
                <w:iCs/>
                <w:sz w:val="24"/>
                <w:szCs w:val="24"/>
              </w:rPr>
              <w:t>смысловое чтение:</w:t>
            </w:r>
          </w:p>
          <w:p w:rsidR="00120D63" w:rsidRPr="00120D63" w:rsidRDefault="00120D63" w:rsidP="00120D63">
            <w:pPr>
              <w:spacing w:after="0" w:line="240" w:lineRule="auto"/>
              <w:rPr>
                <w:rFonts w:ascii="Times New Roman" w:eastAsia="Calibri" w:hAnsi="Times New Roman" w:cs="Times New Roman"/>
                <w:kern w:val="2"/>
                <w:sz w:val="24"/>
                <w:szCs w:val="24"/>
                <w:shd w:val="clear" w:color="auto" w:fill="FFFFFF"/>
                <w:lang w:eastAsia="en-US"/>
              </w:rPr>
            </w:pPr>
            <w:r w:rsidRPr="00120D63">
              <w:rPr>
                <w:rFonts w:ascii="Times New Roman" w:eastAsia="Calibri" w:hAnsi="Times New Roman" w:cs="Times New Roman"/>
                <w:kern w:val="2"/>
                <w:sz w:val="24"/>
                <w:szCs w:val="24"/>
                <w:lang w:eastAsia="en-US"/>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читать про себя и устанавливать причинно-следственную взаимосвязь изложенных в тексте фактов и событий;</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читать про себя </w:t>
            </w:r>
            <w:proofErr w:type="spellStart"/>
            <w:r w:rsidRPr="00120D63">
              <w:rPr>
                <w:rFonts w:ascii="Times New Roman" w:eastAsia="Times New Roman" w:hAnsi="Times New Roman" w:cs="Times New Roman"/>
                <w:sz w:val="24"/>
                <w:szCs w:val="24"/>
              </w:rPr>
              <w:t>несплошные</w:t>
            </w:r>
            <w:proofErr w:type="spellEnd"/>
            <w:r w:rsidRPr="00120D63">
              <w:rPr>
                <w:rFonts w:ascii="Times New Roman" w:eastAsia="Times New Roman" w:hAnsi="Times New Roman" w:cs="Times New Roman"/>
                <w:sz w:val="24"/>
                <w:szCs w:val="24"/>
              </w:rPr>
              <w:t xml:space="preserve"> тексты (таблицы, диаграммы, графики и другие) и понимать представленную в них информацию.</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i/>
                <w:iCs/>
                <w:sz w:val="24"/>
                <w:szCs w:val="24"/>
              </w:rPr>
            </w:pPr>
            <w:r w:rsidRPr="00120D63">
              <w:rPr>
                <w:rFonts w:ascii="Times New Roman" w:eastAsia="Times New Roman" w:hAnsi="Times New Roman" w:cs="Times New Roman"/>
                <w:i/>
                <w:iCs/>
                <w:sz w:val="24"/>
                <w:szCs w:val="24"/>
              </w:rPr>
              <w:t>письменная речь:</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заполнять анкеты и формуляры, сообщая о себе основные сведения, в соответствии с нормами, принятыми в стране/странах изучаемого языка;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писать резюме (CV) с сообщением основных сведений о себе в соответствии с нормами, принятыми в стране/странах изучаемого языка;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писать электронное сообщение личного характера, соблюдая речевой этикет, принятый в стране/странах изучаемого языка (объём сообщения – до 130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b/>
                <w:sz w:val="24"/>
                <w:szCs w:val="24"/>
                <w:shd w:val="clear" w:color="auto" w:fill="FFFFFF"/>
              </w:rPr>
            </w:pPr>
            <w:r w:rsidRPr="00120D63">
              <w:rPr>
                <w:rFonts w:ascii="Times New Roman" w:eastAsia="Times New Roman" w:hAnsi="Times New Roman" w:cs="Times New Roman"/>
                <w:b/>
                <w:sz w:val="24"/>
                <w:szCs w:val="24"/>
                <w:shd w:val="clear" w:color="auto" w:fill="FFFFFF"/>
              </w:rPr>
              <w:t>владеть фонетическими навыками: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владеть орфографическими навыками: правильно писать изученные слова;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b/>
                <w:sz w:val="24"/>
                <w:szCs w:val="24"/>
                <w:shd w:val="clear" w:color="auto" w:fill="FFFFFF"/>
              </w:rPr>
            </w:pPr>
            <w:r w:rsidRPr="00120D63">
              <w:rPr>
                <w:rFonts w:ascii="Times New Roman" w:eastAsia="Times New Roman" w:hAnsi="Times New Roman" w:cs="Times New Roman"/>
                <w:b/>
                <w:sz w:val="24"/>
                <w:szCs w:val="24"/>
                <w:shd w:val="clear" w:color="auto" w:fill="FFFFFF"/>
              </w:rPr>
              <w:t>владеть пунктуационными навыками:</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письменно/устно</w:t>
            </w:r>
          </w:p>
        </w:tc>
      </w:tr>
      <w:tr w:rsidR="00120D63" w:rsidRPr="00120D63" w:rsidTr="001F468D">
        <w:trPr>
          <w:trHeight w:val="4106"/>
        </w:trPr>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shd w:val="clear" w:color="auto" w:fill="FFFFFF"/>
              </w:rPr>
            </w:pPr>
            <w:r w:rsidRPr="00120D63">
              <w:rPr>
                <w:rFonts w:ascii="Times New Roman" w:eastAsia="Times New Roman" w:hAnsi="Times New Roman" w:cs="Times New Roman"/>
                <w:b/>
                <w:sz w:val="24"/>
                <w:szCs w:val="24"/>
                <w:shd w:val="clear" w:color="auto" w:fill="FFFFFF"/>
              </w:rPr>
              <w:t>распознавать и употреблять в устной и письменной речи:</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родственные слова, образованные с использованием аффиксации:</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глаголы при помощи префиксов </w:t>
            </w:r>
            <w:proofErr w:type="spellStart"/>
            <w:r w:rsidRPr="00120D63">
              <w:rPr>
                <w:rFonts w:ascii="Times New Roman" w:eastAsia="Times New Roman" w:hAnsi="Times New Roman" w:cs="Times New Roman"/>
                <w:sz w:val="24"/>
                <w:szCs w:val="24"/>
              </w:rPr>
              <w:t>dis</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mis</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over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under</w:t>
            </w:r>
            <w:proofErr w:type="spellEnd"/>
            <w:r w:rsidRPr="00120D63">
              <w:rPr>
                <w:rFonts w:ascii="Times New Roman" w:eastAsia="Times New Roman" w:hAnsi="Times New Roman" w:cs="Times New Roman"/>
                <w:sz w:val="24"/>
                <w:szCs w:val="24"/>
              </w:rPr>
              <w:t>- и суффиксов -</w:t>
            </w:r>
            <w:proofErr w:type="spellStart"/>
            <w:r w:rsidRPr="00120D63">
              <w:rPr>
                <w:rFonts w:ascii="Times New Roman" w:eastAsia="Times New Roman" w:hAnsi="Times New Roman" w:cs="Times New Roman"/>
                <w:sz w:val="24"/>
                <w:szCs w:val="24"/>
              </w:rPr>
              <w:t>ise</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ize</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имена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существительные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помощи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префиксов</w:t>
            </w:r>
            <w:r w:rsidRPr="00120D63">
              <w:rPr>
                <w:rFonts w:ascii="Times New Roman" w:eastAsia="Times New Roman" w:hAnsi="Times New Roman" w:cs="Times New Roman"/>
                <w:sz w:val="24"/>
                <w:szCs w:val="24"/>
                <w:lang w:val="en-US"/>
              </w:rPr>
              <w:t> un-, in-/</w:t>
            </w:r>
            <w:proofErr w:type="spellStart"/>
            <w:r w:rsidRPr="00120D63">
              <w:rPr>
                <w:rFonts w:ascii="Times New Roman" w:eastAsia="Times New Roman" w:hAnsi="Times New Roman" w:cs="Times New Roman"/>
                <w:sz w:val="24"/>
                <w:szCs w:val="24"/>
                <w:lang w:val="en-US"/>
              </w:rPr>
              <w:t>im</w:t>
            </w:r>
            <w:proofErr w:type="spellEnd"/>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суффиксов</w:t>
            </w:r>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ance</w:t>
            </w:r>
            <w:proofErr w:type="spellEnd"/>
            <w:r w:rsidRPr="00120D63">
              <w:rPr>
                <w:rFonts w:ascii="Times New Roman" w:eastAsia="Times New Roman" w:hAnsi="Times New Roman" w:cs="Times New Roman"/>
                <w:sz w:val="24"/>
                <w:szCs w:val="24"/>
                <w:lang w:val="en-US"/>
              </w:rPr>
              <w:t>/-</w:t>
            </w:r>
            <w:proofErr w:type="spellStart"/>
            <w:r w:rsidRPr="00120D63">
              <w:rPr>
                <w:rFonts w:ascii="Times New Roman" w:eastAsia="Times New Roman" w:hAnsi="Times New Roman" w:cs="Times New Roman"/>
                <w:sz w:val="24"/>
                <w:szCs w:val="24"/>
                <w:lang w:val="en-US"/>
              </w:rPr>
              <w:t>ence</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er</w:t>
            </w:r>
            <w:proofErr w:type="spellEnd"/>
            <w:r w:rsidRPr="00120D63">
              <w:rPr>
                <w:rFonts w:ascii="Times New Roman" w:eastAsia="Times New Roman" w:hAnsi="Times New Roman" w:cs="Times New Roman"/>
                <w:sz w:val="24"/>
                <w:szCs w:val="24"/>
                <w:lang w:val="en-US"/>
              </w:rPr>
              <w:t>/-or, -</w:t>
            </w:r>
            <w:proofErr w:type="spellStart"/>
            <w:r w:rsidRPr="00120D63">
              <w:rPr>
                <w:rFonts w:ascii="Times New Roman" w:eastAsia="Times New Roman" w:hAnsi="Times New Roman" w:cs="Times New Roman"/>
                <w:sz w:val="24"/>
                <w:szCs w:val="24"/>
                <w:lang w:val="en-US"/>
              </w:rPr>
              <w:t>ing</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ist</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ity</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ment</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ness</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sion</w:t>
            </w:r>
            <w:proofErr w:type="spellEnd"/>
            <w:r w:rsidRPr="00120D63">
              <w:rPr>
                <w:rFonts w:ascii="Times New Roman" w:eastAsia="Times New Roman" w:hAnsi="Times New Roman" w:cs="Times New Roman"/>
                <w:sz w:val="24"/>
                <w:szCs w:val="24"/>
                <w:lang w:val="en-US"/>
              </w:rPr>
              <w:t>/-</w:t>
            </w:r>
            <w:proofErr w:type="spellStart"/>
            <w:r w:rsidRPr="00120D63">
              <w:rPr>
                <w:rFonts w:ascii="Times New Roman" w:eastAsia="Times New Roman" w:hAnsi="Times New Roman" w:cs="Times New Roman"/>
                <w:sz w:val="24"/>
                <w:szCs w:val="24"/>
                <w:lang w:val="en-US"/>
              </w:rPr>
              <w:t>tion</w:t>
            </w:r>
            <w:proofErr w:type="spellEnd"/>
            <w:r w:rsidRPr="00120D63">
              <w:rPr>
                <w:rFonts w:ascii="Times New Roman" w:eastAsia="Times New Roman" w:hAnsi="Times New Roman" w:cs="Times New Roman"/>
                <w:sz w:val="24"/>
                <w:szCs w:val="24"/>
                <w:lang w:val="en-US"/>
              </w:rPr>
              <w:t>, -ship;</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имена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прилагательные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помощи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префиксов</w:t>
            </w:r>
            <w:r w:rsidRPr="00120D63">
              <w:rPr>
                <w:rFonts w:ascii="Times New Roman" w:eastAsia="Times New Roman" w:hAnsi="Times New Roman" w:cs="Times New Roman"/>
                <w:sz w:val="24"/>
                <w:szCs w:val="24"/>
                <w:lang w:val="en-US"/>
              </w:rPr>
              <w:t> un-, in-/</w:t>
            </w:r>
            <w:proofErr w:type="spellStart"/>
            <w:r w:rsidRPr="00120D63">
              <w:rPr>
                <w:rFonts w:ascii="Times New Roman" w:eastAsia="Times New Roman" w:hAnsi="Times New Roman" w:cs="Times New Roman"/>
                <w:sz w:val="24"/>
                <w:szCs w:val="24"/>
                <w:lang w:val="en-US"/>
              </w:rPr>
              <w:t>im</w:t>
            </w:r>
            <w:proofErr w:type="spellEnd"/>
            <w:r w:rsidRPr="00120D63">
              <w:rPr>
                <w:rFonts w:ascii="Times New Roman" w:eastAsia="Times New Roman" w:hAnsi="Times New Roman" w:cs="Times New Roman"/>
                <w:sz w:val="24"/>
                <w:szCs w:val="24"/>
                <w:lang w:val="en-US"/>
              </w:rPr>
              <w:t>-, inter-, non-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суффиксов</w:t>
            </w:r>
            <w:r w:rsidRPr="00120D63">
              <w:rPr>
                <w:rFonts w:ascii="Times New Roman" w:eastAsia="Times New Roman" w:hAnsi="Times New Roman" w:cs="Times New Roman"/>
                <w:sz w:val="24"/>
                <w:szCs w:val="24"/>
                <w:lang w:val="en-US"/>
              </w:rPr>
              <w:t> -able/-</w:t>
            </w:r>
            <w:proofErr w:type="spellStart"/>
            <w:r w:rsidRPr="00120D63">
              <w:rPr>
                <w:rFonts w:ascii="Times New Roman" w:eastAsia="Times New Roman" w:hAnsi="Times New Roman" w:cs="Times New Roman"/>
                <w:sz w:val="24"/>
                <w:szCs w:val="24"/>
                <w:lang w:val="en-US"/>
              </w:rPr>
              <w:t>ible</w:t>
            </w:r>
            <w:proofErr w:type="spellEnd"/>
            <w:r w:rsidRPr="00120D63">
              <w:rPr>
                <w:rFonts w:ascii="Times New Roman" w:eastAsia="Times New Roman" w:hAnsi="Times New Roman" w:cs="Times New Roman"/>
                <w:sz w:val="24"/>
                <w:szCs w:val="24"/>
                <w:lang w:val="en-US"/>
              </w:rPr>
              <w:t>, -al, -</w:t>
            </w:r>
            <w:proofErr w:type="spellStart"/>
            <w:r w:rsidRPr="00120D63">
              <w:rPr>
                <w:rFonts w:ascii="Times New Roman" w:eastAsia="Times New Roman" w:hAnsi="Times New Roman" w:cs="Times New Roman"/>
                <w:sz w:val="24"/>
                <w:szCs w:val="24"/>
                <w:lang w:val="en-US"/>
              </w:rPr>
              <w:t>ed</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ese</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ful</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ian</w:t>
            </w:r>
            <w:proofErr w:type="spellEnd"/>
            <w:r w:rsidRPr="00120D63">
              <w:rPr>
                <w:rFonts w:ascii="Times New Roman" w:eastAsia="Times New Roman" w:hAnsi="Times New Roman" w:cs="Times New Roman"/>
                <w:sz w:val="24"/>
                <w:szCs w:val="24"/>
                <w:lang w:val="en-US"/>
              </w:rPr>
              <w:t>/-an, -</w:t>
            </w:r>
            <w:proofErr w:type="spellStart"/>
            <w:r w:rsidRPr="00120D63">
              <w:rPr>
                <w:rFonts w:ascii="Times New Roman" w:eastAsia="Times New Roman" w:hAnsi="Times New Roman" w:cs="Times New Roman"/>
                <w:sz w:val="24"/>
                <w:szCs w:val="24"/>
                <w:lang w:val="en-US"/>
              </w:rPr>
              <w:t>ing</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ish</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ive</w:t>
            </w:r>
            <w:proofErr w:type="spellEnd"/>
            <w:r w:rsidRPr="00120D63">
              <w:rPr>
                <w:rFonts w:ascii="Times New Roman" w:eastAsia="Times New Roman" w:hAnsi="Times New Roman" w:cs="Times New Roman"/>
                <w:sz w:val="24"/>
                <w:szCs w:val="24"/>
                <w:lang w:val="en-US"/>
              </w:rPr>
              <w:t>, -less, -</w:t>
            </w:r>
            <w:proofErr w:type="spellStart"/>
            <w:r w:rsidRPr="00120D63">
              <w:rPr>
                <w:rFonts w:ascii="Times New Roman" w:eastAsia="Times New Roman" w:hAnsi="Times New Roman" w:cs="Times New Roman"/>
                <w:sz w:val="24"/>
                <w:szCs w:val="24"/>
                <w:lang w:val="en-US"/>
              </w:rPr>
              <w:t>ly</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ous</w:t>
            </w:r>
            <w:proofErr w:type="spellEnd"/>
            <w:r w:rsidRPr="00120D63">
              <w:rPr>
                <w:rFonts w:ascii="Times New Roman" w:eastAsia="Times New Roman" w:hAnsi="Times New Roman" w:cs="Times New Roman"/>
                <w:sz w:val="24"/>
                <w:szCs w:val="24"/>
                <w:lang w:val="en-US"/>
              </w:rPr>
              <w:t>, -y;</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наречия при помощи префиксов </w:t>
            </w:r>
            <w:proofErr w:type="spellStart"/>
            <w:r w:rsidRPr="00120D63">
              <w:rPr>
                <w:rFonts w:ascii="Times New Roman" w:eastAsia="Times New Roman" w:hAnsi="Times New Roman" w:cs="Times New Roman"/>
                <w:sz w:val="24"/>
                <w:szCs w:val="24"/>
              </w:rPr>
              <w:t>un</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in</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im</w:t>
            </w:r>
            <w:proofErr w:type="spellEnd"/>
            <w:r w:rsidRPr="00120D63">
              <w:rPr>
                <w:rFonts w:ascii="Times New Roman" w:eastAsia="Times New Roman" w:hAnsi="Times New Roman" w:cs="Times New Roman"/>
                <w:sz w:val="24"/>
                <w:szCs w:val="24"/>
              </w:rPr>
              <w:t>-, и суффикса -</w:t>
            </w:r>
            <w:proofErr w:type="spellStart"/>
            <w:r w:rsidRPr="00120D63">
              <w:rPr>
                <w:rFonts w:ascii="Times New Roman" w:eastAsia="Times New Roman" w:hAnsi="Times New Roman" w:cs="Times New Roman"/>
                <w:sz w:val="24"/>
                <w:szCs w:val="24"/>
              </w:rPr>
              <w:t>ly</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Calibri" w:hAnsi="Times New Roman" w:cs="Times New Roman"/>
                <w:kern w:val="2"/>
                <w:sz w:val="24"/>
                <w:szCs w:val="24"/>
              </w:rPr>
            </w:pPr>
            <w:r w:rsidRPr="00120D63">
              <w:rPr>
                <w:rFonts w:ascii="Times New Roman" w:eastAsia="Calibri" w:hAnsi="Times New Roman" w:cs="Times New Roman"/>
                <w:kern w:val="2"/>
                <w:sz w:val="24"/>
                <w:szCs w:val="24"/>
                <w:lang w:eastAsia="en-US"/>
              </w:rPr>
              <w:t>числительные при помощи суффиксов -</w:t>
            </w:r>
            <w:proofErr w:type="spellStart"/>
            <w:r w:rsidRPr="00120D63">
              <w:rPr>
                <w:rFonts w:ascii="Times New Roman" w:eastAsia="Calibri" w:hAnsi="Times New Roman" w:cs="Times New Roman"/>
                <w:kern w:val="2"/>
                <w:sz w:val="24"/>
                <w:szCs w:val="24"/>
                <w:lang w:eastAsia="en-US"/>
              </w:rPr>
              <w:t>teen</w:t>
            </w:r>
            <w:proofErr w:type="spellEnd"/>
            <w:r w:rsidRPr="00120D63">
              <w:rPr>
                <w:rFonts w:ascii="Times New Roman" w:eastAsia="Calibri" w:hAnsi="Times New Roman" w:cs="Times New Roman"/>
                <w:kern w:val="2"/>
                <w:sz w:val="24"/>
                <w:szCs w:val="24"/>
                <w:lang w:eastAsia="en-US"/>
              </w:rPr>
              <w:t>, -</w:t>
            </w:r>
            <w:proofErr w:type="spellStart"/>
            <w:r w:rsidRPr="00120D63">
              <w:rPr>
                <w:rFonts w:ascii="Times New Roman" w:eastAsia="Calibri" w:hAnsi="Times New Roman" w:cs="Times New Roman"/>
                <w:kern w:val="2"/>
                <w:sz w:val="24"/>
                <w:szCs w:val="24"/>
                <w:lang w:eastAsia="en-US"/>
              </w:rPr>
              <w:t>ty</w:t>
            </w:r>
            <w:proofErr w:type="spellEnd"/>
            <w:r w:rsidRPr="00120D63">
              <w:rPr>
                <w:rFonts w:ascii="Times New Roman" w:eastAsia="Calibri" w:hAnsi="Times New Roman" w:cs="Times New Roman"/>
                <w:kern w:val="2"/>
                <w:sz w:val="24"/>
                <w:szCs w:val="24"/>
                <w:lang w:eastAsia="en-US"/>
              </w:rPr>
              <w:t>, -</w:t>
            </w:r>
            <w:proofErr w:type="spellStart"/>
            <w:r w:rsidRPr="00120D63">
              <w:rPr>
                <w:rFonts w:ascii="Times New Roman" w:eastAsia="Calibri" w:hAnsi="Times New Roman" w:cs="Times New Roman"/>
                <w:kern w:val="2"/>
                <w:sz w:val="24"/>
                <w:szCs w:val="24"/>
                <w:lang w:eastAsia="en-US"/>
              </w:rPr>
              <w:t>th</w:t>
            </w:r>
            <w:proofErr w:type="spellEnd"/>
            <w:r w:rsidRPr="00120D63">
              <w:rPr>
                <w:rFonts w:ascii="Times New Roman" w:eastAsia="Calibri" w:hAnsi="Times New Roman" w:cs="Times New Roman"/>
                <w:kern w:val="2"/>
                <w:sz w:val="24"/>
                <w:szCs w:val="24"/>
                <w:lang w:eastAsia="en-US"/>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i/>
                <w:iCs/>
                <w:sz w:val="24"/>
                <w:szCs w:val="24"/>
              </w:rPr>
              <w:t>с использованием словосложения:</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существительные путём соединения основ существительных (</w:t>
            </w:r>
            <w:proofErr w:type="spellStart"/>
            <w:r w:rsidRPr="00120D63">
              <w:rPr>
                <w:rFonts w:ascii="Times New Roman" w:eastAsia="Times New Roman" w:hAnsi="Times New Roman" w:cs="Times New Roman"/>
                <w:sz w:val="24"/>
                <w:szCs w:val="24"/>
              </w:rPr>
              <w:t>football</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существительные путём соединения основы прилагательного с основой существительного (</w:t>
            </w:r>
            <w:proofErr w:type="spellStart"/>
            <w:r w:rsidRPr="00120D63">
              <w:rPr>
                <w:rFonts w:ascii="Times New Roman" w:eastAsia="Times New Roman" w:hAnsi="Times New Roman" w:cs="Times New Roman"/>
                <w:sz w:val="24"/>
                <w:szCs w:val="24"/>
              </w:rPr>
              <w:t>bluebell</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существительные путём соединения основ существительных с предлогом (</w:t>
            </w:r>
            <w:proofErr w:type="spellStart"/>
            <w:r w:rsidRPr="00120D63">
              <w:rPr>
                <w:rFonts w:ascii="Times New Roman" w:eastAsia="Times New Roman" w:hAnsi="Times New Roman" w:cs="Times New Roman"/>
                <w:sz w:val="24"/>
                <w:szCs w:val="24"/>
              </w:rPr>
              <w:t>father-in-law</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сложные прилагательные путём соединения основы прилагательного/числительного с основой </w:t>
            </w:r>
            <w:r w:rsidRPr="00120D63">
              <w:rPr>
                <w:rFonts w:ascii="Times New Roman" w:eastAsia="Times New Roman" w:hAnsi="Times New Roman" w:cs="Times New Roman"/>
                <w:b/>
                <w:sz w:val="24"/>
                <w:szCs w:val="24"/>
              </w:rPr>
              <w:t>с</w:t>
            </w:r>
            <w:r w:rsidRPr="00120D63">
              <w:rPr>
                <w:rFonts w:ascii="Times New Roman" w:eastAsia="Times New Roman" w:hAnsi="Times New Roman" w:cs="Times New Roman"/>
                <w:sz w:val="24"/>
                <w:szCs w:val="24"/>
              </w:rPr>
              <w:t>уществительного с добавлением суффикса -</w:t>
            </w:r>
            <w:proofErr w:type="spellStart"/>
            <w:r w:rsidRPr="00120D63">
              <w:rPr>
                <w:rFonts w:ascii="Times New Roman" w:eastAsia="Times New Roman" w:hAnsi="Times New Roman" w:cs="Times New Roman"/>
                <w:sz w:val="24"/>
                <w:szCs w:val="24"/>
              </w:rPr>
              <w:t>ed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blue-eyed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eight-legged</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сложных прилагательные путём соединения наречия с основой причастия II (</w:t>
            </w:r>
            <w:proofErr w:type="spellStart"/>
            <w:r w:rsidRPr="00120D63">
              <w:rPr>
                <w:rFonts w:ascii="Times New Roman" w:eastAsia="Times New Roman" w:hAnsi="Times New Roman" w:cs="Times New Roman"/>
                <w:sz w:val="24"/>
                <w:szCs w:val="24"/>
              </w:rPr>
              <w:t>well-behaved</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прилагательные путём соединения основы прилагательного с основой причастия I (</w:t>
            </w:r>
            <w:proofErr w:type="spellStart"/>
            <w:r w:rsidRPr="00120D63">
              <w:rPr>
                <w:rFonts w:ascii="Times New Roman" w:eastAsia="Times New Roman" w:hAnsi="Times New Roman" w:cs="Times New Roman"/>
                <w:sz w:val="24"/>
                <w:szCs w:val="24"/>
              </w:rPr>
              <w:t>nice-looking</w:t>
            </w:r>
            <w:proofErr w:type="spellEnd"/>
            <w:r w:rsidRPr="00120D63">
              <w:rPr>
                <w:rFonts w:ascii="Times New Roman" w:eastAsia="Times New Roman" w:hAnsi="Times New Roman" w:cs="Times New Roman"/>
                <w:sz w:val="24"/>
                <w:szCs w:val="24"/>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i/>
                <w:iCs/>
                <w:sz w:val="24"/>
                <w:szCs w:val="24"/>
              </w:rPr>
              <w:t xml:space="preserve"> с использованием конверсии:</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образование имён существительных от неопределённых форм глаголов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run</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a</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run</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имён существительных от прилагательных (</w:t>
            </w:r>
            <w:proofErr w:type="spellStart"/>
            <w:r w:rsidRPr="00120D63">
              <w:rPr>
                <w:rFonts w:ascii="Times New Roman" w:eastAsia="Times New Roman" w:hAnsi="Times New Roman" w:cs="Times New Roman"/>
                <w:sz w:val="24"/>
                <w:szCs w:val="24"/>
              </w:rPr>
              <w:t>rich</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people</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the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rich</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глаголов от имён существительных (</w:t>
            </w:r>
            <w:proofErr w:type="spellStart"/>
            <w:r w:rsidRPr="00120D63">
              <w:rPr>
                <w:rFonts w:ascii="Times New Roman" w:eastAsia="Times New Roman" w:hAnsi="Times New Roman" w:cs="Times New Roman"/>
                <w:sz w:val="24"/>
                <w:szCs w:val="24"/>
              </w:rPr>
              <w:t>a</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hand</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hand</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глаголов от имён прилагательных (</w:t>
            </w:r>
            <w:proofErr w:type="spellStart"/>
            <w:r w:rsidRPr="00120D63">
              <w:rPr>
                <w:rFonts w:ascii="Times New Roman" w:eastAsia="Times New Roman" w:hAnsi="Times New Roman" w:cs="Times New Roman"/>
                <w:sz w:val="24"/>
                <w:szCs w:val="24"/>
              </w:rPr>
              <w:t>cool</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cool</w:t>
            </w:r>
            <w:proofErr w:type="spellEnd"/>
            <w:r w:rsidRPr="00120D63">
              <w:rPr>
                <w:rFonts w:ascii="Times New Roman" w:eastAsia="Times New Roman" w:hAnsi="Times New Roman" w:cs="Times New Roman"/>
                <w:sz w:val="24"/>
                <w:szCs w:val="24"/>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распознавать и употреблять в устной и письменной речи имена прилагательные на -</w:t>
            </w:r>
            <w:proofErr w:type="spellStart"/>
            <w:r w:rsidRPr="00120D63">
              <w:rPr>
                <w:rFonts w:ascii="Times New Roman" w:eastAsia="Times New Roman" w:hAnsi="Times New Roman" w:cs="Times New Roman"/>
                <w:sz w:val="24"/>
                <w:szCs w:val="24"/>
                <w:shd w:val="clear" w:color="auto" w:fill="FFFFFF"/>
              </w:rPr>
              <w:t>ed</w:t>
            </w:r>
            <w:proofErr w:type="spellEnd"/>
            <w:r w:rsidRPr="00120D63">
              <w:rPr>
                <w:rFonts w:ascii="Times New Roman" w:eastAsia="Times New Roman" w:hAnsi="Times New Roman" w:cs="Times New Roman"/>
                <w:sz w:val="24"/>
                <w:szCs w:val="24"/>
                <w:shd w:val="clear" w:color="auto" w:fill="FFFFFF"/>
              </w:rPr>
              <w:t xml:space="preserve"> и -</w:t>
            </w:r>
            <w:proofErr w:type="spellStart"/>
            <w:r w:rsidRPr="00120D63">
              <w:rPr>
                <w:rFonts w:ascii="Times New Roman" w:eastAsia="Times New Roman" w:hAnsi="Times New Roman" w:cs="Times New Roman"/>
                <w:sz w:val="24"/>
                <w:szCs w:val="24"/>
                <w:shd w:val="clear" w:color="auto" w:fill="FFFFFF"/>
              </w:rPr>
              <w:t>ing</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excited</w:t>
            </w:r>
            <w:proofErr w:type="spellEnd"/>
            <w:r w:rsidRPr="00120D63">
              <w:rPr>
                <w:rFonts w:ascii="Times New Roman" w:eastAsia="Times New Roman" w:hAnsi="Times New Roman" w:cs="Times New Roman"/>
                <w:sz w:val="24"/>
                <w:szCs w:val="24"/>
                <w:shd w:val="clear" w:color="auto" w:fill="FFFFFF"/>
              </w:rPr>
              <w:t xml:space="preserve"> – </w:t>
            </w:r>
            <w:proofErr w:type="spellStart"/>
            <w:r w:rsidRPr="00120D63">
              <w:rPr>
                <w:rFonts w:ascii="Times New Roman" w:eastAsia="Times New Roman" w:hAnsi="Times New Roman" w:cs="Times New Roman"/>
                <w:sz w:val="24"/>
                <w:szCs w:val="24"/>
                <w:shd w:val="clear" w:color="auto" w:fill="FFFFFF"/>
              </w:rPr>
              <w:t>exciting</w:t>
            </w:r>
            <w:proofErr w:type="spellEnd"/>
            <w:r w:rsidRPr="00120D63">
              <w:rPr>
                <w:rFonts w:ascii="Times New Roman" w:eastAsia="Times New Roman" w:hAnsi="Times New Roman" w:cs="Times New Roman"/>
                <w:sz w:val="24"/>
                <w:szCs w:val="24"/>
                <w:shd w:val="clear" w:color="auto" w:fill="FFFFFF"/>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знать и понимать особенности структуры простых и сложных предложений и различных коммуникативных типов предложений английского языка;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rPr>
          <w:trHeight w:val="1274"/>
        </w:trPr>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распознавать и употреблять в устной и письменной речи:</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предложения, в том числе с несколькими обстоятельствами, следующими в определённом порядке;</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начальным </w:t>
            </w:r>
            <w:proofErr w:type="spellStart"/>
            <w:r w:rsidRPr="00120D63">
              <w:rPr>
                <w:rFonts w:ascii="Times New Roman" w:eastAsia="Times New Roman" w:hAnsi="Times New Roman" w:cs="Times New Roman"/>
                <w:sz w:val="24"/>
                <w:szCs w:val="24"/>
              </w:rPr>
              <w:t>It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начальным </w:t>
            </w:r>
            <w:proofErr w:type="spellStart"/>
            <w:r w:rsidRPr="00120D63">
              <w:rPr>
                <w:rFonts w:ascii="Times New Roman" w:eastAsia="Times New Roman" w:hAnsi="Times New Roman" w:cs="Times New Roman"/>
                <w:sz w:val="24"/>
                <w:szCs w:val="24"/>
              </w:rPr>
              <w:t>There</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be</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глагольными конструкциями, содержащими глаголы-связки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look</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seem</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feel</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w:t>
            </w:r>
            <w:proofErr w:type="spellStart"/>
            <w:r w:rsidRPr="00120D63">
              <w:rPr>
                <w:rFonts w:ascii="Times New Roman" w:eastAsia="Times New Roman" w:hAnsi="Times New Roman" w:cs="Times New Roman"/>
                <w:sz w:val="24"/>
                <w:szCs w:val="24"/>
              </w:rPr>
              <w:t>cо</w:t>
            </w:r>
            <w:proofErr w:type="spellEnd"/>
            <w:r w:rsidRPr="00120D63">
              <w:rPr>
                <w:rFonts w:ascii="Times New Roman" w:eastAsia="Times New Roman" w:hAnsi="Times New Roman" w:cs="Times New Roman"/>
                <w:sz w:val="24"/>
                <w:szCs w:val="24"/>
              </w:rPr>
              <w:t xml:space="preserve"> сложным дополнением – </w:t>
            </w:r>
            <w:proofErr w:type="spellStart"/>
            <w:r w:rsidRPr="00120D63">
              <w:rPr>
                <w:rFonts w:ascii="Times New Roman" w:eastAsia="Times New Roman" w:hAnsi="Times New Roman" w:cs="Times New Roman"/>
                <w:sz w:val="24"/>
                <w:szCs w:val="24"/>
              </w:rPr>
              <w:t>Complex</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Object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сложносочинённые предложения с сочинительными союзами </w:t>
            </w:r>
            <w:proofErr w:type="spellStart"/>
            <w:r w:rsidRPr="00120D63">
              <w:rPr>
                <w:rFonts w:ascii="Times New Roman" w:eastAsia="Times New Roman" w:hAnsi="Times New Roman" w:cs="Times New Roman"/>
                <w:sz w:val="24"/>
                <w:szCs w:val="24"/>
              </w:rPr>
              <w:t>and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but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or</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сложноподчинённые предложения с союзами и союзными словами </w:t>
            </w:r>
            <w:proofErr w:type="spellStart"/>
            <w:r w:rsidRPr="00120D63">
              <w:rPr>
                <w:rFonts w:ascii="Times New Roman" w:eastAsia="Times New Roman" w:hAnsi="Times New Roman" w:cs="Times New Roman"/>
                <w:sz w:val="24"/>
                <w:szCs w:val="24"/>
              </w:rPr>
              <w:t>because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if</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when</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where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what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why</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how</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сложноподчинённые предложения с определительными придаточными с союзными словами </w:t>
            </w:r>
            <w:proofErr w:type="spellStart"/>
            <w:r w:rsidRPr="00120D63">
              <w:rPr>
                <w:rFonts w:ascii="Times New Roman" w:eastAsia="Times New Roman" w:hAnsi="Times New Roman" w:cs="Times New Roman"/>
                <w:sz w:val="24"/>
                <w:szCs w:val="24"/>
              </w:rPr>
              <w:t>who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which</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that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сложноподчинённые предложения с союзными словами </w:t>
            </w:r>
            <w:proofErr w:type="spellStart"/>
            <w:r w:rsidRPr="00120D63">
              <w:rPr>
                <w:rFonts w:ascii="Times New Roman" w:eastAsia="Times New Roman" w:hAnsi="Times New Roman" w:cs="Times New Roman"/>
                <w:sz w:val="24"/>
                <w:szCs w:val="24"/>
              </w:rPr>
              <w:t>whoever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whatever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however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whenever</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условные предложения с глаголами в изъявительном наклонении (</w:t>
            </w:r>
            <w:proofErr w:type="spellStart"/>
            <w:r w:rsidRPr="00120D63">
              <w:rPr>
                <w:rFonts w:ascii="Times New Roman" w:eastAsia="Times New Roman" w:hAnsi="Times New Roman" w:cs="Times New Roman"/>
                <w:sz w:val="24"/>
                <w:szCs w:val="24"/>
              </w:rPr>
              <w:t>Conditional</w:t>
            </w:r>
            <w:proofErr w:type="spellEnd"/>
            <w:r w:rsidRPr="00120D63">
              <w:rPr>
                <w:rFonts w:ascii="Times New Roman" w:eastAsia="Times New Roman" w:hAnsi="Times New Roman" w:cs="Times New Roman"/>
                <w:sz w:val="24"/>
                <w:szCs w:val="24"/>
              </w:rPr>
              <w:t xml:space="preserve"> 0, </w:t>
            </w:r>
            <w:proofErr w:type="spellStart"/>
            <w:r w:rsidRPr="00120D63">
              <w:rPr>
                <w:rFonts w:ascii="Times New Roman" w:eastAsia="Times New Roman" w:hAnsi="Times New Roman" w:cs="Times New Roman"/>
                <w:sz w:val="24"/>
                <w:szCs w:val="24"/>
              </w:rPr>
              <w:t>Conditional</w:t>
            </w:r>
            <w:proofErr w:type="spellEnd"/>
            <w:r w:rsidRPr="00120D63">
              <w:rPr>
                <w:rFonts w:ascii="Times New Roman" w:eastAsia="Times New Roman" w:hAnsi="Times New Roman" w:cs="Times New Roman"/>
                <w:sz w:val="24"/>
                <w:szCs w:val="24"/>
              </w:rPr>
              <w:t xml:space="preserve"> I) и с глаголами в сослагательном наклонении (</w:t>
            </w:r>
            <w:proofErr w:type="spellStart"/>
            <w:r w:rsidRPr="00120D63">
              <w:rPr>
                <w:rFonts w:ascii="Times New Roman" w:eastAsia="Times New Roman" w:hAnsi="Times New Roman" w:cs="Times New Roman"/>
                <w:sz w:val="24"/>
                <w:szCs w:val="24"/>
              </w:rPr>
              <w:t>Conditional</w:t>
            </w:r>
            <w:proofErr w:type="spellEnd"/>
            <w:r w:rsidRPr="00120D63">
              <w:rPr>
                <w:rFonts w:ascii="Times New Roman" w:eastAsia="Times New Roman" w:hAnsi="Times New Roman" w:cs="Times New Roman"/>
                <w:sz w:val="24"/>
                <w:szCs w:val="24"/>
              </w:rPr>
              <w:t xml:space="preserve"> II);</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все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типы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вопросительных</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предложений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(общий,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специальный,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альтернативный,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разделительный</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вопросы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w:t>
            </w:r>
            <w:r w:rsidRPr="00120D63">
              <w:rPr>
                <w:rFonts w:ascii="Times New Roman" w:eastAsia="Times New Roman" w:hAnsi="Times New Roman" w:cs="Times New Roman"/>
                <w:sz w:val="24"/>
                <w:szCs w:val="24"/>
                <w:lang w:val="en-US"/>
              </w:rPr>
              <w:t> Present/Past/Future Simple Tense, Present/Past Continuous Tense, Present/Past Perfect Tense, Present Perfect Continuous Tense);</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модальные глаголы в косвенной речи в настоящем и прошедшем времени;</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предложения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конструкциями</w:t>
            </w:r>
            <w:r w:rsidRPr="00120D63">
              <w:rPr>
                <w:rFonts w:ascii="Times New Roman" w:eastAsia="Times New Roman" w:hAnsi="Times New Roman" w:cs="Times New Roman"/>
                <w:sz w:val="24"/>
                <w:szCs w:val="24"/>
                <w:lang w:val="en-US"/>
              </w:rPr>
              <w:t> as … as, not so … as, both … and …, either … or, neither … nor;</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I </w:t>
            </w:r>
            <w:proofErr w:type="spellStart"/>
            <w:r w:rsidRPr="00120D63">
              <w:rPr>
                <w:rFonts w:ascii="Times New Roman" w:eastAsia="Times New Roman" w:hAnsi="Times New Roman" w:cs="Times New Roman"/>
                <w:sz w:val="24"/>
                <w:szCs w:val="24"/>
              </w:rPr>
              <w:t>wish</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конструкции с глаголами на -</w:t>
            </w:r>
            <w:proofErr w:type="spellStart"/>
            <w:r w:rsidRPr="00120D63">
              <w:rPr>
                <w:rFonts w:ascii="Times New Roman" w:eastAsia="Times New Roman" w:hAnsi="Times New Roman" w:cs="Times New Roman"/>
                <w:sz w:val="24"/>
                <w:szCs w:val="24"/>
              </w:rPr>
              <w:t>ing</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love</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hate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doing</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smth</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конструкции</w:t>
            </w:r>
            <w:r w:rsidRPr="00120D63">
              <w:rPr>
                <w:rFonts w:ascii="Times New Roman" w:eastAsia="Times New Roman" w:hAnsi="Times New Roman" w:cs="Times New Roman"/>
                <w:sz w:val="24"/>
                <w:szCs w:val="24"/>
                <w:lang w:val="en-US"/>
              </w:rPr>
              <w:t> c </w:t>
            </w:r>
            <w:r w:rsidRPr="00120D63">
              <w:rPr>
                <w:rFonts w:ascii="Times New Roman" w:eastAsia="Times New Roman" w:hAnsi="Times New Roman" w:cs="Times New Roman"/>
                <w:sz w:val="24"/>
                <w:szCs w:val="24"/>
              </w:rPr>
              <w:t>глаголами</w:t>
            </w:r>
            <w:r w:rsidRPr="00120D63">
              <w:rPr>
                <w:rFonts w:ascii="Times New Roman" w:eastAsia="Times New Roman" w:hAnsi="Times New Roman" w:cs="Times New Roman"/>
                <w:sz w:val="24"/>
                <w:szCs w:val="24"/>
                <w:lang w:val="en-US"/>
              </w:rPr>
              <w:t> to stop, to remember, to forget (</w:t>
            </w:r>
            <w:r w:rsidRPr="00120D63">
              <w:rPr>
                <w:rFonts w:ascii="Times New Roman" w:eastAsia="Times New Roman" w:hAnsi="Times New Roman" w:cs="Times New Roman"/>
                <w:sz w:val="24"/>
                <w:szCs w:val="24"/>
              </w:rPr>
              <w:t>разница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значении</w:t>
            </w:r>
            <w:r w:rsidRPr="00120D63">
              <w:rPr>
                <w:rFonts w:ascii="Times New Roman" w:eastAsia="Times New Roman" w:hAnsi="Times New Roman" w:cs="Times New Roman"/>
                <w:sz w:val="24"/>
                <w:szCs w:val="24"/>
                <w:lang w:val="en-US"/>
              </w:rPr>
              <w:t xml:space="preserve"> to stop doing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xml:space="preserve"> to stop to do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конструкция</w:t>
            </w:r>
            <w:r w:rsidRPr="00120D63">
              <w:rPr>
                <w:rFonts w:ascii="Times New Roman" w:eastAsia="Times New Roman" w:hAnsi="Times New Roman" w:cs="Times New Roman"/>
                <w:sz w:val="24"/>
                <w:szCs w:val="24"/>
                <w:lang w:val="en-US"/>
              </w:rPr>
              <w:t xml:space="preserve"> It takes me … to do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конструкция </w:t>
            </w:r>
            <w:proofErr w:type="spellStart"/>
            <w:r w:rsidRPr="00120D63">
              <w:rPr>
                <w:rFonts w:ascii="Times New Roman" w:eastAsia="Times New Roman" w:hAnsi="Times New Roman" w:cs="Times New Roman"/>
                <w:sz w:val="24"/>
                <w:szCs w:val="24"/>
              </w:rPr>
              <w:t>used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 инфинитив глагола;</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конструкции</w:t>
            </w:r>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be</w:t>
            </w:r>
            <w:proofErr w:type="spellEnd"/>
            <w:r w:rsidRPr="00120D63">
              <w:rPr>
                <w:rFonts w:ascii="Times New Roman" w:eastAsia="Times New Roman" w:hAnsi="Times New Roman" w:cs="Times New Roman"/>
                <w:sz w:val="24"/>
                <w:szCs w:val="24"/>
                <w:lang w:val="en-US"/>
              </w:rPr>
              <w:t xml:space="preserve">/get used to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 xml:space="preserve">, be/get used to doing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конструкции</w:t>
            </w:r>
            <w:r w:rsidRPr="00120D63">
              <w:rPr>
                <w:rFonts w:ascii="Times New Roman" w:eastAsia="Times New Roman" w:hAnsi="Times New Roman" w:cs="Times New Roman"/>
                <w:sz w:val="24"/>
                <w:szCs w:val="24"/>
                <w:lang w:val="en-US"/>
              </w:rPr>
              <w:t xml:space="preserve"> I prefer, I’d prefer, I’d rather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lang w:val="en-US"/>
              </w:rPr>
              <w:t>prefer</w:t>
            </w:r>
            <w:r w:rsidRPr="00120D63">
              <w:rPr>
                <w:rFonts w:ascii="Times New Roman" w:eastAsia="Times New Roman" w:hAnsi="Times New Roman" w:cs="Times New Roman"/>
                <w:sz w:val="24"/>
                <w:szCs w:val="24"/>
              </w:rPr>
              <w:t>,</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выражающие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предпочтение,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также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конструкций</w:t>
            </w:r>
            <w:r w:rsidRPr="00120D63">
              <w:rPr>
                <w:rFonts w:ascii="Times New Roman" w:eastAsia="Times New Roman" w:hAnsi="Times New Roman" w:cs="Times New Roman"/>
                <w:sz w:val="24"/>
                <w:szCs w:val="24"/>
                <w:lang w:val="en-US"/>
              </w:rPr>
              <w:t> I</w:t>
            </w:r>
            <w:r w:rsidRPr="00120D63">
              <w:rPr>
                <w:rFonts w:ascii="Times New Roman" w:eastAsia="Times New Roman" w:hAnsi="Times New Roman" w:cs="Times New Roman"/>
                <w:sz w:val="24"/>
                <w:szCs w:val="24"/>
              </w:rPr>
              <w:t>’</w:t>
            </w:r>
            <w:r w:rsidRPr="00120D63">
              <w:rPr>
                <w:rFonts w:ascii="Times New Roman" w:eastAsia="Times New Roman" w:hAnsi="Times New Roman" w:cs="Times New Roman"/>
                <w:sz w:val="24"/>
                <w:szCs w:val="24"/>
                <w:lang w:val="en-US"/>
              </w:rPr>
              <w:t>d</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rather</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You</w:t>
            </w:r>
            <w:r w:rsidRPr="00120D63">
              <w:rPr>
                <w:rFonts w:ascii="Times New Roman" w:eastAsia="Times New Roman" w:hAnsi="Times New Roman" w:cs="Times New Roman"/>
                <w:sz w:val="24"/>
                <w:szCs w:val="24"/>
              </w:rPr>
              <w:t>’</w:t>
            </w:r>
            <w:r w:rsidRPr="00120D63">
              <w:rPr>
                <w:rFonts w:ascii="Times New Roman" w:eastAsia="Times New Roman" w:hAnsi="Times New Roman" w:cs="Times New Roman"/>
                <w:sz w:val="24"/>
                <w:szCs w:val="24"/>
                <w:lang w:val="en-US"/>
              </w:rPr>
              <w:t>d</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better</w:t>
            </w:r>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подлежащее, выраженное собирательным существительным (</w:t>
            </w:r>
            <w:proofErr w:type="spellStart"/>
            <w:r w:rsidRPr="00120D63">
              <w:rPr>
                <w:rFonts w:ascii="Times New Roman" w:eastAsia="Times New Roman" w:hAnsi="Times New Roman" w:cs="Times New Roman"/>
                <w:sz w:val="24"/>
                <w:szCs w:val="24"/>
              </w:rPr>
              <w:t>family</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police</w:t>
            </w:r>
            <w:proofErr w:type="spellEnd"/>
            <w:r w:rsidRPr="00120D63">
              <w:rPr>
                <w:rFonts w:ascii="Times New Roman" w:eastAsia="Times New Roman" w:hAnsi="Times New Roman" w:cs="Times New Roman"/>
                <w:sz w:val="24"/>
                <w:szCs w:val="24"/>
              </w:rPr>
              <w:t xml:space="preserve">), и его согласование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со сказуемым;</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глаголы (правильные и неправильные) в видовременных формах действительного залога в </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lastRenderedPageBreak/>
              <w:t>изъявительном</w:t>
            </w:r>
            <w:r w:rsidRPr="00120D63">
              <w:rPr>
                <w:rFonts w:ascii="Times New Roman" w:eastAsia="Times New Roman" w:hAnsi="Times New Roman" w:cs="Times New Roman"/>
                <w:sz w:val="24"/>
                <w:szCs w:val="24"/>
                <w:lang w:val="en-US"/>
              </w:rPr>
              <w:t xml:space="preserve"> </w:t>
            </w:r>
            <w:r w:rsidRPr="00120D63">
              <w:rPr>
                <w:rFonts w:ascii="Times New Roman" w:eastAsia="Times New Roman" w:hAnsi="Times New Roman" w:cs="Times New Roman"/>
                <w:sz w:val="24"/>
                <w:szCs w:val="24"/>
              </w:rPr>
              <w:t>наклонении</w:t>
            </w:r>
            <w:r w:rsidRPr="00120D63">
              <w:rPr>
                <w:rFonts w:ascii="Times New Roman" w:eastAsia="Times New Roman" w:hAnsi="Times New Roman" w:cs="Times New Roman"/>
                <w:sz w:val="24"/>
                <w:szCs w:val="24"/>
                <w:lang w:val="en-US"/>
              </w:rPr>
              <w:t xml:space="preserve"> (Present/Past/Future Simple Tense, Present/Past/Future Continuous Tense, Present/Past Perfect Tense, Present </w:t>
            </w:r>
            <w:proofErr w:type="spellStart"/>
            <w:r w:rsidRPr="00120D63">
              <w:rPr>
                <w:rFonts w:ascii="Times New Roman" w:eastAsia="Times New Roman" w:hAnsi="Times New Roman" w:cs="Times New Roman"/>
                <w:sz w:val="24"/>
                <w:szCs w:val="24"/>
                <w:lang w:val="en-US"/>
              </w:rPr>
              <w:t>PerfectContinuous</w:t>
            </w:r>
            <w:proofErr w:type="spellEnd"/>
            <w:r w:rsidRPr="00120D63">
              <w:rPr>
                <w:rFonts w:ascii="Times New Roman" w:eastAsia="Times New Roman" w:hAnsi="Times New Roman" w:cs="Times New Roman"/>
                <w:sz w:val="24"/>
                <w:szCs w:val="24"/>
                <w:lang w:val="en-US"/>
              </w:rPr>
              <w:t xml:space="preserve"> Tense, Future-in-the-Past Tense)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xml:space="preserve"> </w:t>
            </w:r>
            <w:r w:rsidRPr="00120D63">
              <w:rPr>
                <w:rFonts w:ascii="Times New Roman" w:eastAsia="Times New Roman" w:hAnsi="Times New Roman" w:cs="Times New Roman"/>
                <w:sz w:val="24"/>
                <w:szCs w:val="24"/>
              </w:rPr>
              <w:t>наиболее</w:t>
            </w:r>
            <w:r w:rsidRPr="00120D63">
              <w:rPr>
                <w:rFonts w:ascii="Times New Roman" w:eastAsia="Times New Roman" w:hAnsi="Times New Roman" w:cs="Times New Roman"/>
                <w:sz w:val="24"/>
                <w:szCs w:val="24"/>
                <w:lang w:val="en-US"/>
              </w:rPr>
              <w:t xml:space="preserve"> </w:t>
            </w:r>
            <w:r w:rsidRPr="00120D63">
              <w:rPr>
                <w:rFonts w:ascii="Times New Roman" w:eastAsia="Times New Roman" w:hAnsi="Times New Roman" w:cs="Times New Roman"/>
                <w:sz w:val="24"/>
                <w:szCs w:val="24"/>
              </w:rPr>
              <w:t>употребительных</w:t>
            </w:r>
            <w:r w:rsidRPr="00120D63">
              <w:rPr>
                <w:rFonts w:ascii="Times New Roman" w:eastAsia="Times New Roman" w:hAnsi="Times New Roman" w:cs="Times New Roman"/>
                <w:sz w:val="24"/>
                <w:szCs w:val="24"/>
                <w:lang w:val="en-US"/>
              </w:rPr>
              <w:t xml:space="preserve"> </w:t>
            </w:r>
            <w:r w:rsidRPr="00120D63">
              <w:rPr>
                <w:rFonts w:ascii="Times New Roman" w:eastAsia="Times New Roman" w:hAnsi="Times New Roman" w:cs="Times New Roman"/>
                <w:sz w:val="24"/>
                <w:szCs w:val="24"/>
              </w:rPr>
              <w:t>формах</w:t>
            </w:r>
            <w:r w:rsidRPr="00120D63">
              <w:rPr>
                <w:rFonts w:ascii="Times New Roman" w:eastAsia="Times New Roman" w:hAnsi="Times New Roman" w:cs="Times New Roman"/>
                <w:sz w:val="24"/>
                <w:szCs w:val="24"/>
                <w:lang w:val="en-US"/>
              </w:rPr>
              <w:t xml:space="preserve"> </w:t>
            </w:r>
            <w:r w:rsidRPr="00120D63">
              <w:rPr>
                <w:rFonts w:ascii="Times New Roman" w:eastAsia="Times New Roman" w:hAnsi="Times New Roman" w:cs="Times New Roman"/>
                <w:sz w:val="24"/>
                <w:szCs w:val="24"/>
              </w:rPr>
              <w:t>страдательного</w:t>
            </w:r>
            <w:r w:rsidRPr="00120D63">
              <w:rPr>
                <w:rFonts w:ascii="Times New Roman" w:eastAsia="Times New Roman" w:hAnsi="Times New Roman" w:cs="Times New Roman"/>
                <w:sz w:val="24"/>
                <w:szCs w:val="24"/>
                <w:lang w:val="en-US"/>
              </w:rPr>
              <w:t xml:space="preserve"> </w:t>
            </w:r>
            <w:r w:rsidRPr="00120D63">
              <w:rPr>
                <w:rFonts w:ascii="Times New Roman" w:eastAsia="Times New Roman" w:hAnsi="Times New Roman" w:cs="Times New Roman"/>
                <w:sz w:val="24"/>
                <w:szCs w:val="24"/>
              </w:rPr>
              <w:t>залога</w:t>
            </w:r>
            <w:r w:rsidRPr="00120D63">
              <w:rPr>
                <w:rFonts w:ascii="Times New Roman" w:eastAsia="Times New Roman" w:hAnsi="Times New Roman" w:cs="Times New Roman"/>
                <w:sz w:val="24"/>
                <w:szCs w:val="24"/>
                <w:lang w:val="en-US"/>
              </w:rPr>
              <w:t xml:space="preserve"> (Present/Past Simple Passive, Present Perfect Passive);</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конструкция</w:t>
            </w:r>
            <w:r w:rsidRPr="00120D63">
              <w:rPr>
                <w:rFonts w:ascii="Times New Roman" w:eastAsia="Times New Roman" w:hAnsi="Times New Roman" w:cs="Times New Roman"/>
                <w:sz w:val="24"/>
                <w:szCs w:val="24"/>
                <w:lang w:val="en-US"/>
              </w:rPr>
              <w:t> to be going to, </w:t>
            </w:r>
            <w:r w:rsidRPr="00120D63">
              <w:rPr>
                <w:rFonts w:ascii="Times New Roman" w:eastAsia="Times New Roman" w:hAnsi="Times New Roman" w:cs="Times New Roman"/>
                <w:sz w:val="24"/>
                <w:szCs w:val="24"/>
              </w:rPr>
              <w:t>формы</w:t>
            </w:r>
            <w:r w:rsidRPr="00120D63">
              <w:rPr>
                <w:rFonts w:ascii="Times New Roman" w:eastAsia="Times New Roman" w:hAnsi="Times New Roman" w:cs="Times New Roman"/>
                <w:sz w:val="24"/>
                <w:szCs w:val="24"/>
                <w:lang w:val="en-US"/>
              </w:rPr>
              <w:t> Future Simple Tense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xml:space="preserve"> Present Continuous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lang w:val="en-US"/>
              </w:rPr>
              <w:t>Tense </w:t>
            </w:r>
            <w:r w:rsidRPr="00120D63">
              <w:rPr>
                <w:rFonts w:ascii="Times New Roman" w:eastAsia="Times New Roman" w:hAnsi="Times New Roman" w:cs="Times New Roman"/>
                <w:sz w:val="24"/>
                <w:szCs w:val="24"/>
              </w:rPr>
              <w:t>для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выражения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будущего</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действия;</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модальные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глаголы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их</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эквиваленты</w:t>
            </w:r>
            <w:r w:rsidRPr="00120D63">
              <w:rPr>
                <w:rFonts w:ascii="Times New Roman" w:eastAsia="Times New Roman" w:hAnsi="Times New Roman" w:cs="Times New Roman"/>
                <w:sz w:val="24"/>
                <w:szCs w:val="24"/>
                <w:lang w:val="en-US"/>
              </w:rPr>
              <w:t xml:space="preserve"> (can/be able to, could, must/have to, may, might, should, shall, would, will, need); </w:t>
            </w:r>
            <w:r w:rsidRPr="00120D63">
              <w:rPr>
                <w:rFonts w:ascii="Times New Roman" w:eastAsia="Times New Roman" w:hAnsi="Times New Roman" w:cs="Times New Roman"/>
                <w:sz w:val="24"/>
                <w:szCs w:val="24"/>
              </w:rPr>
              <w:t>неличные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формы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глагола</w:t>
            </w:r>
            <w:r w:rsidRPr="00120D63">
              <w:rPr>
                <w:rFonts w:ascii="Times New Roman" w:eastAsia="Times New Roman" w:hAnsi="Times New Roman" w:cs="Times New Roman"/>
                <w:sz w:val="24"/>
                <w:szCs w:val="24"/>
                <w:lang w:val="en-US"/>
              </w:rPr>
              <w:t> – </w:t>
            </w:r>
            <w:r w:rsidRPr="00120D63">
              <w:rPr>
                <w:rFonts w:ascii="Times New Roman" w:eastAsia="Times New Roman" w:hAnsi="Times New Roman" w:cs="Times New Roman"/>
                <w:sz w:val="24"/>
                <w:szCs w:val="24"/>
              </w:rPr>
              <w:t>инфинитив</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герундий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причастие</w:t>
            </w:r>
            <w:r w:rsidRPr="00120D63">
              <w:rPr>
                <w:rFonts w:ascii="Times New Roman" w:eastAsia="Times New Roman" w:hAnsi="Times New Roman" w:cs="Times New Roman"/>
                <w:sz w:val="24"/>
                <w:szCs w:val="24"/>
                <w:lang w:val="en-US"/>
              </w:rPr>
              <w:t> (Participle I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xml:space="preserve"> Participle </w:t>
            </w:r>
          </w:p>
          <w:p w:rsidR="00120D63" w:rsidRPr="00120D63" w:rsidRDefault="00120D63" w:rsidP="00120D63">
            <w:pPr>
              <w:spacing w:after="0" w:line="240" w:lineRule="auto"/>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lang w:val="en-US"/>
              </w:rPr>
              <w:t>II), </w:t>
            </w:r>
            <w:r w:rsidRPr="00120D63">
              <w:rPr>
                <w:rFonts w:ascii="Times New Roman" w:eastAsia="Times New Roman" w:hAnsi="Times New Roman" w:cs="Times New Roman"/>
                <w:sz w:val="24"/>
                <w:szCs w:val="24"/>
              </w:rPr>
              <w:t>причастия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функции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определения</w:t>
            </w:r>
            <w:r w:rsidRPr="00120D63">
              <w:rPr>
                <w:rFonts w:ascii="Times New Roman" w:eastAsia="Times New Roman" w:hAnsi="Times New Roman" w:cs="Times New Roman"/>
                <w:sz w:val="24"/>
                <w:szCs w:val="24"/>
                <w:lang w:val="en-US"/>
              </w:rPr>
              <w:t> (Participle I – a playing child, Participle II – a written text);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определённый, неопределённый и нулевой артикли;</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имена существительные во множественном числе, образованных по правилу, и исключения;</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притяжательный падеж имён существительных;</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имена прилагательные и наречия в положительной, сравнительной и превосходной степенях,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образованных по правилу, и исключения;</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порядок следования нескольких прилагательных (мнение – размер – возраст – цвет – происхождение); слова,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выражающие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количество</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w:t>
            </w:r>
            <w:r w:rsidRPr="00120D63">
              <w:rPr>
                <w:rFonts w:ascii="Times New Roman" w:eastAsia="Times New Roman" w:hAnsi="Times New Roman" w:cs="Times New Roman"/>
                <w:sz w:val="24"/>
                <w:szCs w:val="24"/>
                <w:lang w:val="en-US"/>
              </w:rPr>
              <w:t>many</w:t>
            </w:r>
            <w:r w:rsidRPr="00120D63">
              <w:rPr>
                <w:rFonts w:ascii="Times New Roman" w:eastAsia="Times New Roman" w:hAnsi="Times New Roman" w:cs="Times New Roman"/>
                <w:sz w:val="24"/>
                <w:szCs w:val="24"/>
              </w:rPr>
              <w:t>/</w:t>
            </w:r>
            <w:r w:rsidRPr="00120D63">
              <w:rPr>
                <w:rFonts w:ascii="Times New Roman" w:eastAsia="Times New Roman" w:hAnsi="Times New Roman" w:cs="Times New Roman"/>
                <w:sz w:val="24"/>
                <w:szCs w:val="24"/>
                <w:lang w:val="en-US"/>
              </w:rPr>
              <w:t>much</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little</w:t>
            </w:r>
            <w:r w:rsidRPr="00120D63">
              <w:rPr>
                <w:rFonts w:ascii="Times New Roman" w:eastAsia="Times New Roman" w:hAnsi="Times New Roman" w:cs="Times New Roman"/>
                <w:sz w:val="24"/>
                <w:szCs w:val="24"/>
              </w:rPr>
              <w:t>/</w:t>
            </w:r>
            <w:r w:rsidRPr="00120D63">
              <w:rPr>
                <w:rFonts w:ascii="Times New Roman" w:eastAsia="Times New Roman" w:hAnsi="Times New Roman" w:cs="Times New Roman"/>
                <w:sz w:val="24"/>
                <w:szCs w:val="24"/>
                <w:lang w:val="en-US"/>
              </w:rPr>
              <w:t>a</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little</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few</w:t>
            </w:r>
            <w:r w:rsidRPr="00120D63">
              <w:rPr>
                <w:rFonts w:ascii="Times New Roman" w:eastAsia="Times New Roman" w:hAnsi="Times New Roman" w:cs="Times New Roman"/>
                <w:sz w:val="24"/>
                <w:szCs w:val="24"/>
              </w:rPr>
              <w:t>/</w:t>
            </w:r>
            <w:r w:rsidRPr="00120D63">
              <w:rPr>
                <w:rFonts w:ascii="Times New Roman" w:eastAsia="Times New Roman" w:hAnsi="Times New Roman" w:cs="Times New Roman"/>
                <w:sz w:val="24"/>
                <w:szCs w:val="24"/>
                <w:lang w:val="en-US"/>
              </w:rPr>
              <w:t>a</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few</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a</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lot</w:t>
            </w:r>
            <w:r w:rsidRPr="00120D63">
              <w:rPr>
                <w:rFonts w:ascii="Times New Roman" w:eastAsia="Times New Roman" w:hAnsi="Times New Roman" w:cs="Times New Roman"/>
                <w:sz w:val="24"/>
                <w:szCs w:val="24"/>
              </w:rPr>
              <w:t xml:space="preserve"> </w:t>
            </w:r>
            <w:r w:rsidRPr="00120D63">
              <w:rPr>
                <w:rFonts w:ascii="Times New Roman" w:eastAsia="Times New Roman" w:hAnsi="Times New Roman" w:cs="Times New Roman"/>
                <w:sz w:val="24"/>
                <w:szCs w:val="24"/>
                <w:lang w:val="en-US"/>
              </w:rPr>
              <w:t>of</w:t>
            </w:r>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личные местоимения в именительном и объектном падежах, притяжательные местоимения (в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том числе в абсолютной форме), возвратные, указательные, вопросительные местоимения;</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неопределённые местоимения и их производные, отрицательные местоимения </w:t>
            </w:r>
            <w:proofErr w:type="spellStart"/>
            <w:r w:rsidRPr="00120D63">
              <w:rPr>
                <w:rFonts w:ascii="Times New Roman" w:eastAsia="Times New Roman" w:hAnsi="Times New Roman" w:cs="Times New Roman"/>
                <w:sz w:val="24"/>
                <w:szCs w:val="24"/>
              </w:rPr>
              <w:t>none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no</w:t>
            </w:r>
            <w:proofErr w:type="spellEnd"/>
            <w:r w:rsidRPr="00120D63">
              <w:rPr>
                <w:rFonts w:ascii="Times New Roman" w:eastAsia="Times New Roman" w:hAnsi="Times New Roman" w:cs="Times New Roman"/>
                <w:sz w:val="24"/>
                <w:szCs w:val="24"/>
              </w:rPr>
              <w:t xml:space="preserve"> и производные последнего (</w:t>
            </w:r>
            <w:proofErr w:type="spellStart"/>
            <w:r w:rsidRPr="00120D63">
              <w:rPr>
                <w:rFonts w:ascii="Times New Roman" w:eastAsia="Times New Roman" w:hAnsi="Times New Roman" w:cs="Times New Roman"/>
                <w:sz w:val="24"/>
                <w:szCs w:val="24"/>
              </w:rPr>
              <w:t>nobody</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nothing</w:t>
            </w:r>
            <w:proofErr w:type="spellEnd"/>
            <w:r w:rsidRPr="00120D63">
              <w:rPr>
                <w:rFonts w:ascii="Times New Roman" w:eastAsia="Times New Roman" w:hAnsi="Times New Roman" w:cs="Times New Roman"/>
                <w:sz w:val="24"/>
                <w:szCs w:val="24"/>
              </w:rPr>
              <w:t>, и другие);</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количественные и порядковые </w:t>
            </w:r>
            <w:proofErr w:type="spellStart"/>
            <w:r w:rsidRPr="00120D63">
              <w:rPr>
                <w:rFonts w:ascii="Times New Roman" w:eastAsia="Times New Roman" w:hAnsi="Times New Roman" w:cs="Times New Roman"/>
                <w:sz w:val="24"/>
                <w:szCs w:val="24"/>
              </w:rPr>
              <w:t>числительные;предлоги</w:t>
            </w:r>
            <w:proofErr w:type="spellEnd"/>
            <w:r w:rsidRPr="00120D63">
              <w:rPr>
                <w:rFonts w:ascii="Times New Roman" w:eastAsia="Times New Roman" w:hAnsi="Times New Roman" w:cs="Times New Roman"/>
                <w:sz w:val="24"/>
                <w:szCs w:val="24"/>
              </w:rPr>
              <w:t xml:space="preserve"> места, времени, направления, предлоги,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употребляемые с глаголами в страдательном залоге</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письменно/устно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shd w:val="clear" w:color="auto" w:fill="FFFFFF"/>
              </w:rPr>
            </w:pPr>
            <w:r w:rsidRPr="00120D63">
              <w:rPr>
                <w:rFonts w:ascii="Times New Roman" w:eastAsia="Times New Roman" w:hAnsi="Times New Roman" w:cs="Times New Roman"/>
                <w:b/>
                <w:sz w:val="24"/>
                <w:szCs w:val="24"/>
                <w:shd w:val="clear" w:color="auto" w:fill="FFFFFF"/>
              </w:rPr>
              <w:t xml:space="preserve">владеть </w:t>
            </w:r>
            <w:proofErr w:type="spellStart"/>
            <w:r w:rsidRPr="00120D63">
              <w:rPr>
                <w:rFonts w:ascii="Times New Roman" w:eastAsia="Times New Roman" w:hAnsi="Times New Roman" w:cs="Times New Roman"/>
                <w:b/>
                <w:sz w:val="24"/>
                <w:szCs w:val="24"/>
                <w:shd w:val="clear" w:color="auto" w:fill="FFFFFF"/>
              </w:rPr>
              <w:t>социокультурными</w:t>
            </w:r>
            <w:proofErr w:type="spellEnd"/>
            <w:r w:rsidRPr="00120D63">
              <w:rPr>
                <w:rFonts w:ascii="Times New Roman" w:eastAsia="Times New Roman" w:hAnsi="Times New Roman" w:cs="Times New Roman"/>
                <w:b/>
                <w:sz w:val="24"/>
                <w:szCs w:val="24"/>
                <w:shd w:val="clear" w:color="auto" w:fill="FFFFFF"/>
              </w:rPr>
              <w:t xml:space="preserve"> знаниями и умениями:</w:t>
            </w:r>
          </w:p>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 xml:space="preserve">иметь базовые знания о </w:t>
            </w:r>
            <w:proofErr w:type="spellStart"/>
            <w:r w:rsidRPr="00120D63">
              <w:rPr>
                <w:rFonts w:ascii="Times New Roman" w:eastAsia="Times New Roman" w:hAnsi="Times New Roman" w:cs="Times New Roman"/>
                <w:sz w:val="24"/>
                <w:szCs w:val="24"/>
                <w:shd w:val="clear" w:color="auto" w:fill="FFFFFF"/>
              </w:rPr>
              <w:t>социокультурном</w:t>
            </w:r>
            <w:proofErr w:type="spellEnd"/>
            <w:r w:rsidRPr="00120D63">
              <w:rPr>
                <w:rFonts w:ascii="Times New Roman" w:eastAsia="Times New Roman" w:hAnsi="Times New Roman" w:cs="Times New Roman"/>
                <w:sz w:val="24"/>
                <w:szCs w:val="24"/>
                <w:shd w:val="clear" w:color="auto" w:fill="FFFFFF"/>
              </w:rPr>
              <w:t xml:space="preserve"> портрете и культурном наследии родной страны и страны/стран изучаемого языка;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представлять родную страну и её культуру на иностранном языке;</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проявлять уважение к иной культуре, соблюдать нормы вежливости в межкультурном общении.</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20D63">
              <w:rPr>
                <w:rFonts w:ascii="Times New Roman" w:eastAsia="Times New Roman" w:hAnsi="Times New Roman" w:cs="Times New Roman"/>
                <w:sz w:val="24"/>
                <w:szCs w:val="24"/>
              </w:rPr>
              <w:t>аудировании</w:t>
            </w:r>
            <w:proofErr w:type="spellEnd"/>
            <w:r w:rsidRPr="00120D63">
              <w:rPr>
                <w:rFonts w:ascii="Times New Roman" w:eastAsia="Times New Roman" w:hAnsi="Times New Roman" w:cs="Times New Roman"/>
                <w:sz w:val="24"/>
                <w:szCs w:val="24"/>
              </w:rPr>
              <w:t xml:space="preserve"> – языковую и контекстуальную догадку.</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8"/>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владеть </w:t>
            </w:r>
            <w:proofErr w:type="spellStart"/>
            <w:r w:rsidRPr="00120D63">
              <w:rPr>
                <w:rFonts w:ascii="Times New Roman" w:eastAsia="Times New Roman" w:hAnsi="Times New Roman" w:cs="Times New Roman"/>
                <w:sz w:val="24"/>
                <w:szCs w:val="24"/>
              </w:rPr>
              <w:t>метапредметными</w:t>
            </w:r>
            <w:proofErr w:type="spellEnd"/>
            <w:r w:rsidRPr="00120D63">
              <w:rPr>
                <w:rFonts w:ascii="Times New Roman" w:eastAsia="Times New Roman" w:hAnsi="Times New Roman" w:cs="Times New Roman"/>
                <w:sz w:val="24"/>
                <w:szCs w:val="24"/>
              </w:rPr>
              <w:t xml:space="preserve"> умениями, позволяющими: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совершенствовать учебную деятельность по овладению иностранным языком;</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участвовать в учебно-исследовательской, проектной деятельности предметного и </w:t>
            </w:r>
            <w:proofErr w:type="spellStart"/>
            <w:r w:rsidRPr="00120D63">
              <w:rPr>
                <w:rFonts w:ascii="Times New Roman" w:eastAsia="Times New Roman" w:hAnsi="Times New Roman" w:cs="Times New Roman"/>
                <w:sz w:val="24"/>
                <w:szCs w:val="24"/>
              </w:rPr>
              <w:t>межпредметного</w:t>
            </w:r>
            <w:proofErr w:type="spellEnd"/>
            <w:r w:rsidRPr="00120D63">
              <w:rPr>
                <w:rFonts w:ascii="Times New Roman" w:eastAsia="Times New Roman" w:hAnsi="Times New Roman" w:cs="Times New Roman"/>
                <w:sz w:val="24"/>
                <w:szCs w:val="24"/>
              </w:rPr>
              <w:t xml:space="preserve"> характера с использованием материалов на английском языке и применением информационно-коммуникационных технологий;</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сети Интернет.</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10222" w:type="dxa"/>
            <w:gridSpan w:val="3"/>
          </w:tcPr>
          <w:p w:rsidR="00120D63" w:rsidRPr="00120D63" w:rsidRDefault="00120D63" w:rsidP="00120D63">
            <w:pPr>
              <w:spacing w:after="0" w:line="240" w:lineRule="auto"/>
              <w:rPr>
                <w:rFonts w:ascii="Times New Roman" w:eastAsia="Calibri" w:hAnsi="Times New Roman" w:cs="Times New Roman"/>
                <w:b/>
                <w:bCs/>
                <w:kern w:val="2"/>
                <w:sz w:val="24"/>
                <w:szCs w:val="24"/>
                <w:lang w:eastAsia="en-US"/>
              </w:rPr>
            </w:pPr>
            <w:r>
              <w:rPr>
                <w:rFonts w:ascii="Times New Roman" w:eastAsia="Calibri" w:hAnsi="Times New Roman" w:cs="Times New Roman"/>
                <w:b/>
                <w:bCs/>
                <w:kern w:val="2"/>
                <w:sz w:val="24"/>
                <w:szCs w:val="24"/>
                <w:shd w:val="clear" w:color="auto" w:fill="FFFFFF"/>
                <w:lang w:eastAsia="en-US"/>
              </w:rPr>
              <w:t>11 класс</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b/>
                <w:sz w:val="24"/>
                <w:szCs w:val="24"/>
              </w:rPr>
            </w:pPr>
            <w:r w:rsidRPr="00120D63">
              <w:rPr>
                <w:rFonts w:ascii="Times New Roman" w:eastAsia="Times New Roman" w:hAnsi="Times New Roman" w:cs="Times New Roman"/>
                <w:b/>
                <w:sz w:val="24"/>
                <w:szCs w:val="24"/>
              </w:rPr>
              <w:t>владеть основными видами речевой деятельности</w:t>
            </w:r>
          </w:p>
          <w:p w:rsidR="00120D63" w:rsidRPr="00120D63" w:rsidRDefault="00120D63" w:rsidP="00120D63">
            <w:pPr>
              <w:spacing w:after="0" w:line="240" w:lineRule="auto"/>
              <w:jc w:val="both"/>
              <w:rPr>
                <w:rFonts w:ascii="Times New Roman" w:eastAsia="Times New Roman" w:hAnsi="Times New Roman" w:cs="Times New Roman"/>
                <w:b/>
                <w:sz w:val="24"/>
                <w:szCs w:val="24"/>
              </w:rPr>
            </w:pPr>
            <w:r w:rsidRPr="00120D63">
              <w:rPr>
                <w:rFonts w:ascii="Times New Roman" w:eastAsia="Times New Roman" w:hAnsi="Times New Roman" w:cs="Times New Roman"/>
                <w:i/>
                <w:iCs/>
                <w:sz w:val="24"/>
                <w:szCs w:val="24"/>
              </w:rPr>
              <w:t>говорение:</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устно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устно излагать результаты выполненной проектной работы (объём – 14–15 фраз).</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устно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proofErr w:type="spellStart"/>
            <w:r w:rsidRPr="00120D63">
              <w:rPr>
                <w:rFonts w:ascii="Times New Roman" w:eastAsia="Times New Roman" w:hAnsi="Times New Roman" w:cs="Times New Roman"/>
                <w:i/>
                <w:iCs/>
                <w:sz w:val="24"/>
                <w:szCs w:val="24"/>
              </w:rPr>
              <w:t>аудирование</w:t>
            </w:r>
            <w:proofErr w:type="spellEnd"/>
            <w:r w:rsidRPr="00120D63">
              <w:rPr>
                <w:rFonts w:ascii="Times New Roman" w:eastAsia="Times New Roman" w:hAnsi="Times New Roman" w:cs="Times New Roman"/>
                <w:i/>
                <w:iCs/>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rPr>
              <w:t xml:space="preserve">на слух и понимать аутентичные тексты, содержащие отдельные неизученные языковые явления, с разной глубиной проникновения в содержание текста: с </w:t>
            </w:r>
            <w:r w:rsidRPr="00120D63">
              <w:rPr>
                <w:rFonts w:ascii="Times New Roman" w:eastAsia="Times New Roman" w:hAnsi="Times New Roman" w:cs="Times New Roman"/>
                <w:sz w:val="24"/>
                <w:szCs w:val="24"/>
              </w:rPr>
              <w:lastRenderedPageBreak/>
              <w:t xml:space="preserve">пониманием основного содержания, с пониманием нужной/интересующей/запрашиваемой информации (время звучания текста/текстов для </w:t>
            </w:r>
            <w:proofErr w:type="spellStart"/>
            <w:r w:rsidRPr="00120D63">
              <w:rPr>
                <w:rFonts w:ascii="Times New Roman" w:eastAsia="Times New Roman" w:hAnsi="Times New Roman" w:cs="Times New Roman"/>
                <w:sz w:val="24"/>
                <w:szCs w:val="24"/>
              </w:rPr>
              <w:t>аудирования</w:t>
            </w:r>
            <w:proofErr w:type="spellEnd"/>
            <w:r w:rsidRPr="00120D63">
              <w:rPr>
                <w:rFonts w:ascii="Times New Roman" w:eastAsia="Times New Roman" w:hAnsi="Times New Roman" w:cs="Times New Roman"/>
                <w:sz w:val="24"/>
                <w:szCs w:val="24"/>
              </w:rPr>
              <w:t xml:space="preserve"> – до 2,5 минут)</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i/>
                <w:iCs/>
                <w:sz w:val="24"/>
                <w:szCs w:val="24"/>
              </w:rPr>
            </w:pPr>
            <w:r w:rsidRPr="00120D63">
              <w:rPr>
                <w:rFonts w:ascii="Times New Roman" w:eastAsia="Times New Roman" w:hAnsi="Times New Roman" w:cs="Times New Roman"/>
                <w:i/>
                <w:iCs/>
                <w:sz w:val="24"/>
                <w:szCs w:val="24"/>
              </w:rPr>
              <w:t>смысловое чтение:</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 xml:space="preserve">читать про себя </w:t>
            </w:r>
            <w:proofErr w:type="spellStart"/>
            <w:r w:rsidRPr="00120D63">
              <w:rPr>
                <w:rFonts w:ascii="Times New Roman" w:eastAsia="Times New Roman" w:hAnsi="Times New Roman" w:cs="Times New Roman"/>
                <w:sz w:val="24"/>
                <w:szCs w:val="24"/>
                <w:shd w:val="clear" w:color="auto" w:fill="FFFFFF"/>
              </w:rPr>
              <w:t>несплошные</w:t>
            </w:r>
            <w:proofErr w:type="spellEnd"/>
            <w:r w:rsidRPr="00120D63">
              <w:rPr>
                <w:rFonts w:ascii="Times New Roman" w:eastAsia="Times New Roman" w:hAnsi="Times New Roman" w:cs="Times New Roman"/>
                <w:sz w:val="24"/>
                <w:szCs w:val="24"/>
                <w:shd w:val="clear" w:color="auto" w:fill="FFFFFF"/>
              </w:rPr>
              <w:t xml:space="preserve"> тексты (таблицы, диаграммы, графики) и понимать представленную в них информацию.</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i/>
                <w:iCs/>
                <w:sz w:val="24"/>
                <w:szCs w:val="24"/>
              </w:rPr>
            </w:pPr>
            <w:r w:rsidRPr="00120D63">
              <w:rPr>
                <w:rFonts w:ascii="Times New Roman" w:eastAsia="Times New Roman" w:hAnsi="Times New Roman" w:cs="Times New Roman"/>
                <w:i/>
                <w:iCs/>
                <w:sz w:val="24"/>
                <w:szCs w:val="24"/>
              </w:rPr>
              <w:t>письменная речь:</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заполнять анкеты и формуляры, сообщая о себе основные сведения, в соответствии с нормами, принятыми в стране/странах изучаемого языка;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писать резюме (CV) с сообщением основных сведений о себе в соответствии с нормами, принятыми в стране/странах изучаемого языка;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писать электронное сообщение личного характера, соблюдая речевой этикет, принятый в стране/странах чаемого языка (объём сообщения – до 140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shd w:val="clear" w:color="auto" w:fill="FFFFFF"/>
              </w:rPr>
            </w:pPr>
            <w:r w:rsidRPr="00120D63">
              <w:rPr>
                <w:rFonts w:ascii="Times New Roman" w:eastAsia="Times New Roman" w:hAnsi="Times New Roman" w:cs="Times New Roman"/>
                <w:b/>
                <w:sz w:val="24"/>
                <w:szCs w:val="24"/>
                <w:shd w:val="clear" w:color="auto" w:fill="FFFFFF"/>
              </w:rPr>
              <w:t>владеть фонетическими навыками:</w:t>
            </w:r>
          </w:p>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устно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rPr>
            </w:pPr>
            <w:r w:rsidRPr="00120D63">
              <w:rPr>
                <w:rFonts w:ascii="Times New Roman" w:eastAsia="Times New Roman" w:hAnsi="Times New Roman" w:cs="Times New Roman"/>
                <w:b/>
                <w:sz w:val="24"/>
                <w:szCs w:val="24"/>
              </w:rPr>
              <w:t>владеть орфографическими навыками: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правильно писать изученные слова.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rPr>
            </w:pPr>
            <w:r w:rsidRPr="00120D63">
              <w:rPr>
                <w:rFonts w:ascii="Times New Roman" w:eastAsia="Times New Roman" w:hAnsi="Times New Roman" w:cs="Times New Roman"/>
                <w:b/>
                <w:sz w:val="24"/>
                <w:szCs w:val="24"/>
              </w:rPr>
              <w:t>владеть пунктуационными навыками: </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использовать запятую при перечислении, обращении и при выделении вводных слов;</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апостроф, точку, вопросительный и восклицательный знаки;</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не ставить точку после заголовка; пунктуационно </w:t>
            </w:r>
            <w:r w:rsidRPr="00120D63">
              <w:rPr>
                <w:rFonts w:ascii="Times New Roman" w:eastAsia="Times New Roman" w:hAnsi="Times New Roman" w:cs="Times New Roman"/>
                <w:sz w:val="24"/>
                <w:szCs w:val="24"/>
              </w:rPr>
              <w:lastRenderedPageBreak/>
              <w:t>правильно оформлять прямую речь; пунктуационно правильно оформлять электронное сообщение личного характера;</w:t>
            </w:r>
          </w:p>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распознавать и употреблять в устной и письменной речи: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родственные слова, образованные с использованием аффиксации: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глаголы при помощи префиксов </w:t>
            </w:r>
            <w:proofErr w:type="spellStart"/>
            <w:r w:rsidRPr="00120D63">
              <w:rPr>
                <w:rFonts w:ascii="Times New Roman" w:eastAsia="Times New Roman" w:hAnsi="Times New Roman" w:cs="Times New Roman"/>
                <w:sz w:val="24"/>
                <w:szCs w:val="24"/>
              </w:rPr>
              <w:t>dis</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mis</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over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under</w:t>
            </w:r>
            <w:proofErr w:type="spellEnd"/>
            <w:r w:rsidRPr="00120D63">
              <w:rPr>
                <w:rFonts w:ascii="Times New Roman" w:eastAsia="Times New Roman" w:hAnsi="Times New Roman" w:cs="Times New Roman"/>
                <w:sz w:val="24"/>
                <w:szCs w:val="24"/>
              </w:rPr>
              <w:t>- и суффиксов -</w:t>
            </w:r>
            <w:proofErr w:type="spellStart"/>
            <w:r w:rsidRPr="00120D63">
              <w:rPr>
                <w:rFonts w:ascii="Times New Roman" w:eastAsia="Times New Roman" w:hAnsi="Times New Roman" w:cs="Times New Roman"/>
                <w:sz w:val="24"/>
                <w:szCs w:val="24"/>
              </w:rPr>
              <w:t>ise</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ize</w:t>
            </w:r>
            <w:proofErr w:type="spellEnd"/>
            <w:r w:rsidRPr="00120D63">
              <w:rPr>
                <w:rFonts w:ascii="Times New Roman" w:eastAsia="Times New Roman" w:hAnsi="Times New Roman" w:cs="Times New Roman"/>
                <w:sz w:val="24"/>
                <w:szCs w:val="24"/>
              </w:rPr>
              <w:t>, -</w:t>
            </w:r>
            <w:proofErr w:type="spellStart"/>
            <w:r w:rsidRPr="00120D63">
              <w:rPr>
                <w:rFonts w:ascii="Times New Roman" w:eastAsia="Times New Roman" w:hAnsi="Times New Roman" w:cs="Times New Roman"/>
                <w:sz w:val="24"/>
                <w:szCs w:val="24"/>
              </w:rPr>
              <w:t>en</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имена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существительные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помощи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префиксов</w:t>
            </w:r>
            <w:r w:rsidRPr="00120D63">
              <w:rPr>
                <w:rFonts w:ascii="Times New Roman" w:eastAsia="Times New Roman" w:hAnsi="Times New Roman" w:cs="Times New Roman"/>
                <w:sz w:val="24"/>
                <w:szCs w:val="24"/>
                <w:lang w:val="en-US"/>
              </w:rPr>
              <w:t> un-, in-/</w:t>
            </w:r>
            <w:proofErr w:type="spellStart"/>
            <w:r w:rsidRPr="00120D63">
              <w:rPr>
                <w:rFonts w:ascii="Times New Roman" w:eastAsia="Times New Roman" w:hAnsi="Times New Roman" w:cs="Times New Roman"/>
                <w:sz w:val="24"/>
                <w:szCs w:val="24"/>
                <w:lang w:val="en-US"/>
              </w:rPr>
              <w:t>im</w:t>
            </w:r>
            <w:proofErr w:type="spellEnd"/>
            <w:r w:rsidRPr="00120D63">
              <w:rPr>
                <w:rFonts w:ascii="Times New Roman" w:eastAsia="Times New Roman" w:hAnsi="Times New Roman" w:cs="Times New Roman"/>
                <w:sz w:val="24"/>
                <w:szCs w:val="24"/>
                <w:lang w:val="en-US"/>
              </w:rPr>
              <w:t xml:space="preserve">-, </w:t>
            </w:r>
            <w:proofErr w:type="spellStart"/>
            <w:r w:rsidRPr="00120D63">
              <w:rPr>
                <w:rFonts w:ascii="Times New Roman" w:eastAsia="Times New Roman" w:hAnsi="Times New Roman" w:cs="Times New Roman"/>
                <w:sz w:val="24"/>
                <w:szCs w:val="24"/>
                <w:lang w:val="en-US"/>
              </w:rPr>
              <w:t>il</w:t>
            </w:r>
            <w:proofErr w:type="spellEnd"/>
            <w:r w:rsidRPr="00120D63">
              <w:rPr>
                <w:rFonts w:ascii="Times New Roman" w:eastAsia="Times New Roman" w:hAnsi="Times New Roman" w:cs="Times New Roman"/>
                <w:sz w:val="24"/>
                <w:szCs w:val="24"/>
                <w:lang w:val="en-US"/>
              </w:rPr>
              <w:t>-/</w:t>
            </w:r>
            <w:proofErr w:type="spellStart"/>
            <w:r w:rsidRPr="00120D63">
              <w:rPr>
                <w:rFonts w:ascii="Times New Roman" w:eastAsia="Times New Roman" w:hAnsi="Times New Roman" w:cs="Times New Roman"/>
                <w:sz w:val="24"/>
                <w:szCs w:val="24"/>
                <w:lang w:val="en-US"/>
              </w:rPr>
              <w:t>ir</w:t>
            </w:r>
            <w:proofErr w:type="spellEnd"/>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суффиксов</w:t>
            </w:r>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ance</w:t>
            </w:r>
            <w:proofErr w:type="spellEnd"/>
            <w:r w:rsidRPr="00120D63">
              <w:rPr>
                <w:rFonts w:ascii="Times New Roman" w:eastAsia="Times New Roman" w:hAnsi="Times New Roman" w:cs="Times New Roman"/>
                <w:sz w:val="24"/>
                <w:szCs w:val="24"/>
                <w:lang w:val="en-US"/>
              </w:rPr>
              <w:t>/-</w:t>
            </w:r>
            <w:proofErr w:type="spellStart"/>
            <w:r w:rsidRPr="00120D63">
              <w:rPr>
                <w:rFonts w:ascii="Times New Roman" w:eastAsia="Times New Roman" w:hAnsi="Times New Roman" w:cs="Times New Roman"/>
                <w:sz w:val="24"/>
                <w:szCs w:val="24"/>
                <w:lang w:val="en-US"/>
              </w:rPr>
              <w:t>ence</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er</w:t>
            </w:r>
            <w:proofErr w:type="spellEnd"/>
            <w:r w:rsidRPr="00120D63">
              <w:rPr>
                <w:rFonts w:ascii="Times New Roman" w:eastAsia="Times New Roman" w:hAnsi="Times New Roman" w:cs="Times New Roman"/>
                <w:sz w:val="24"/>
                <w:szCs w:val="24"/>
                <w:lang w:val="en-US"/>
              </w:rPr>
              <w:t>/-or, -</w:t>
            </w:r>
            <w:proofErr w:type="spellStart"/>
            <w:r w:rsidRPr="00120D63">
              <w:rPr>
                <w:rFonts w:ascii="Times New Roman" w:eastAsia="Times New Roman" w:hAnsi="Times New Roman" w:cs="Times New Roman"/>
                <w:sz w:val="24"/>
                <w:szCs w:val="24"/>
                <w:lang w:val="en-US"/>
              </w:rPr>
              <w:t>ing</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ist</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ity</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ment</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ness</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sion</w:t>
            </w:r>
            <w:proofErr w:type="spellEnd"/>
            <w:r w:rsidRPr="00120D63">
              <w:rPr>
                <w:rFonts w:ascii="Times New Roman" w:eastAsia="Times New Roman" w:hAnsi="Times New Roman" w:cs="Times New Roman"/>
                <w:sz w:val="24"/>
                <w:szCs w:val="24"/>
                <w:lang w:val="en-US"/>
              </w:rPr>
              <w:t>/-</w:t>
            </w:r>
            <w:proofErr w:type="spellStart"/>
            <w:r w:rsidRPr="00120D63">
              <w:rPr>
                <w:rFonts w:ascii="Times New Roman" w:eastAsia="Times New Roman" w:hAnsi="Times New Roman" w:cs="Times New Roman"/>
                <w:sz w:val="24"/>
                <w:szCs w:val="24"/>
                <w:lang w:val="en-US"/>
              </w:rPr>
              <w:t>tion</w:t>
            </w:r>
            <w:proofErr w:type="spellEnd"/>
            <w:r w:rsidRPr="00120D63">
              <w:rPr>
                <w:rFonts w:ascii="Times New Roman" w:eastAsia="Times New Roman" w:hAnsi="Times New Roman" w:cs="Times New Roman"/>
                <w:sz w:val="24"/>
                <w:szCs w:val="24"/>
                <w:lang w:val="en-US"/>
              </w:rPr>
              <w:t>, -ship;</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имена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прилагательные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помощи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префиксов</w:t>
            </w:r>
            <w:r w:rsidRPr="00120D63">
              <w:rPr>
                <w:rFonts w:ascii="Times New Roman" w:eastAsia="Times New Roman" w:hAnsi="Times New Roman" w:cs="Times New Roman"/>
                <w:sz w:val="24"/>
                <w:szCs w:val="24"/>
                <w:lang w:val="en-US"/>
              </w:rPr>
              <w:t> un-, in-/</w:t>
            </w:r>
            <w:proofErr w:type="spellStart"/>
            <w:r w:rsidRPr="00120D63">
              <w:rPr>
                <w:rFonts w:ascii="Times New Roman" w:eastAsia="Times New Roman" w:hAnsi="Times New Roman" w:cs="Times New Roman"/>
                <w:sz w:val="24"/>
                <w:szCs w:val="24"/>
                <w:lang w:val="en-US"/>
              </w:rPr>
              <w:t>im</w:t>
            </w:r>
            <w:proofErr w:type="spellEnd"/>
            <w:r w:rsidRPr="00120D63">
              <w:rPr>
                <w:rFonts w:ascii="Times New Roman" w:eastAsia="Times New Roman" w:hAnsi="Times New Roman" w:cs="Times New Roman"/>
                <w:sz w:val="24"/>
                <w:szCs w:val="24"/>
                <w:lang w:val="en-US"/>
              </w:rPr>
              <w:t xml:space="preserve">-, </w:t>
            </w:r>
            <w:proofErr w:type="spellStart"/>
            <w:r w:rsidRPr="00120D63">
              <w:rPr>
                <w:rFonts w:ascii="Times New Roman" w:eastAsia="Times New Roman" w:hAnsi="Times New Roman" w:cs="Times New Roman"/>
                <w:sz w:val="24"/>
                <w:szCs w:val="24"/>
                <w:lang w:val="en-US"/>
              </w:rPr>
              <w:t>il</w:t>
            </w:r>
            <w:proofErr w:type="spellEnd"/>
            <w:r w:rsidRPr="00120D63">
              <w:rPr>
                <w:rFonts w:ascii="Times New Roman" w:eastAsia="Times New Roman" w:hAnsi="Times New Roman" w:cs="Times New Roman"/>
                <w:sz w:val="24"/>
                <w:szCs w:val="24"/>
                <w:lang w:val="en-US"/>
              </w:rPr>
              <w:t>-/</w:t>
            </w:r>
            <w:proofErr w:type="spellStart"/>
            <w:r w:rsidRPr="00120D63">
              <w:rPr>
                <w:rFonts w:ascii="Times New Roman" w:eastAsia="Times New Roman" w:hAnsi="Times New Roman" w:cs="Times New Roman"/>
                <w:sz w:val="24"/>
                <w:szCs w:val="24"/>
                <w:lang w:val="en-US"/>
              </w:rPr>
              <w:t>ir</w:t>
            </w:r>
            <w:proofErr w:type="spellEnd"/>
            <w:r w:rsidRPr="00120D63">
              <w:rPr>
                <w:rFonts w:ascii="Times New Roman" w:eastAsia="Times New Roman" w:hAnsi="Times New Roman" w:cs="Times New Roman"/>
                <w:sz w:val="24"/>
                <w:szCs w:val="24"/>
                <w:lang w:val="en-US"/>
              </w:rPr>
              <w:t>-, inter-, non-, post-, pre-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суффиксов</w:t>
            </w:r>
            <w:r w:rsidRPr="00120D63">
              <w:rPr>
                <w:rFonts w:ascii="Times New Roman" w:eastAsia="Times New Roman" w:hAnsi="Times New Roman" w:cs="Times New Roman"/>
                <w:sz w:val="24"/>
                <w:szCs w:val="24"/>
                <w:lang w:val="en-US"/>
              </w:rPr>
              <w:t> -able/-</w:t>
            </w:r>
            <w:proofErr w:type="spellStart"/>
            <w:r w:rsidRPr="00120D63">
              <w:rPr>
                <w:rFonts w:ascii="Times New Roman" w:eastAsia="Times New Roman" w:hAnsi="Times New Roman" w:cs="Times New Roman"/>
                <w:sz w:val="24"/>
                <w:szCs w:val="24"/>
                <w:lang w:val="en-US"/>
              </w:rPr>
              <w:t>ible</w:t>
            </w:r>
            <w:proofErr w:type="spellEnd"/>
            <w:r w:rsidRPr="00120D63">
              <w:rPr>
                <w:rFonts w:ascii="Times New Roman" w:eastAsia="Times New Roman" w:hAnsi="Times New Roman" w:cs="Times New Roman"/>
                <w:sz w:val="24"/>
                <w:szCs w:val="24"/>
                <w:lang w:val="en-US"/>
              </w:rPr>
              <w:t>, -al, -</w:t>
            </w:r>
            <w:proofErr w:type="spellStart"/>
            <w:r w:rsidRPr="00120D63">
              <w:rPr>
                <w:rFonts w:ascii="Times New Roman" w:eastAsia="Times New Roman" w:hAnsi="Times New Roman" w:cs="Times New Roman"/>
                <w:sz w:val="24"/>
                <w:szCs w:val="24"/>
                <w:lang w:val="en-US"/>
              </w:rPr>
              <w:t>ed</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ese</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ful</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ian</w:t>
            </w:r>
            <w:proofErr w:type="spellEnd"/>
            <w:r w:rsidRPr="00120D63">
              <w:rPr>
                <w:rFonts w:ascii="Times New Roman" w:eastAsia="Times New Roman" w:hAnsi="Times New Roman" w:cs="Times New Roman"/>
                <w:sz w:val="24"/>
                <w:szCs w:val="24"/>
                <w:lang w:val="en-US"/>
              </w:rPr>
              <w:t>/ -an, -</w:t>
            </w:r>
            <w:proofErr w:type="spellStart"/>
            <w:r w:rsidRPr="00120D63">
              <w:rPr>
                <w:rFonts w:ascii="Times New Roman" w:eastAsia="Times New Roman" w:hAnsi="Times New Roman" w:cs="Times New Roman"/>
                <w:sz w:val="24"/>
                <w:szCs w:val="24"/>
                <w:lang w:val="en-US"/>
              </w:rPr>
              <w:t>ical</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ing</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ish</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ive</w:t>
            </w:r>
            <w:proofErr w:type="spellEnd"/>
            <w:r w:rsidRPr="00120D63">
              <w:rPr>
                <w:rFonts w:ascii="Times New Roman" w:eastAsia="Times New Roman" w:hAnsi="Times New Roman" w:cs="Times New Roman"/>
                <w:sz w:val="24"/>
                <w:szCs w:val="24"/>
                <w:lang w:val="en-US"/>
              </w:rPr>
              <w:t>, -less, -</w:t>
            </w:r>
            <w:proofErr w:type="spellStart"/>
            <w:r w:rsidRPr="00120D63">
              <w:rPr>
                <w:rFonts w:ascii="Times New Roman" w:eastAsia="Times New Roman" w:hAnsi="Times New Roman" w:cs="Times New Roman"/>
                <w:sz w:val="24"/>
                <w:szCs w:val="24"/>
                <w:lang w:val="en-US"/>
              </w:rPr>
              <w:t>ly</w:t>
            </w:r>
            <w:proofErr w:type="spellEnd"/>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ous</w:t>
            </w:r>
            <w:proofErr w:type="spellEnd"/>
            <w:r w:rsidRPr="00120D63">
              <w:rPr>
                <w:rFonts w:ascii="Times New Roman" w:eastAsia="Times New Roman" w:hAnsi="Times New Roman" w:cs="Times New Roman"/>
                <w:sz w:val="24"/>
                <w:szCs w:val="24"/>
                <w:lang w:val="en-US"/>
              </w:rPr>
              <w:t>, -y;</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наречия при помощи префиксов </w:t>
            </w:r>
            <w:proofErr w:type="spellStart"/>
            <w:r w:rsidRPr="00120D63">
              <w:rPr>
                <w:rFonts w:ascii="Times New Roman" w:eastAsia="Times New Roman" w:hAnsi="Times New Roman" w:cs="Times New Roman"/>
                <w:sz w:val="24"/>
                <w:szCs w:val="24"/>
              </w:rPr>
              <w:t>un</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in</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im</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il</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ir</w:t>
            </w:r>
            <w:proofErr w:type="spellEnd"/>
            <w:r w:rsidRPr="00120D63">
              <w:rPr>
                <w:rFonts w:ascii="Times New Roman" w:eastAsia="Times New Roman" w:hAnsi="Times New Roman" w:cs="Times New Roman"/>
                <w:sz w:val="24"/>
                <w:szCs w:val="24"/>
              </w:rPr>
              <w:t>- и суффикса -</w:t>
            </w:r>
            <w:proofErr w:type="spellStart"/>
            <w:r w:rsidRPr="00120D63">
              <w:rPr>
                <w:rFonts w:ascii="Times New Roman" w:eastAsia="Times New Roman" w:hAnsi="Times New Roman" w:cs="Times New Roman"/>
                <w:sz w:val="24"/>
                <w:szCs w:val="24"/>
              </w:rPr>
              <w:t>ly</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числительные при помощи суффиксов -</w:t>
            </w:r>
            <w:proofErr w:type="spellStart"/>
            <w:r w:rsidRPr="00120D63">
              <w:rPr>
                <w:rFonts w:ascii="Times New Roman" w:eastAsia="Times New Roman" w:hAnsi="Times New Roman" w:cs="Times New Roman"/>
                <w:sz w:val="24"/>
                <w:szCs w:val="24"/>
              </w:rPr>
              <w:t>teen</w:t>
            </w:r>
            <w:proofErr w:type="spellEnd"/>
            <w:r w:rsidRPr="00120D63">
              <w:rPr>
                <w:rFonts w:ascii="Times New Roman" w:eastAsia="Times New Roman" w:hAnsi="Times New Roman" w:cs="Times New Roman"/>
                <w:sz w:val="24"/>
                <w:szCs w:val="24"/>
              </w:rPr>
              <w:t>, -</w:t>
            </w:r>
            <w:proofErr w:type="spellStart"/>
            <w:r w:rsidRPr="00120D63">
              <w:rPr>
                <w:rFonts w:ascii="Times New Roman" w:eastAsia="Times New Roman" w:hAnsi="Times New Roman" w:cs="Times New Roman"/>
                <w:sz w:val="24"/>
                <w:szCs w:val="24"/>
              </w:rPr>
              <w:t>ty</w:t>
            </w:r>
            <w:proofErr w:type="spellEnd"/>
            <w:r w:rsidRPr="00120D63">
              <w:rPr>
                <w:rFonts w:ascii="Times New Roman" w:eastAsia="Times New Roman" w:hAnsi="Times New Roman" w:cs="Times New Roman"/>
                <w:sz w:val="24"/>
                <w:szCs w:val="24"/>
              </w:rPr>
              <w:t>, -</w:t>
            </w:r>
            <w:proofErr w:type="spellStart"/>
            <w:r w:rsidRPr="00120D63">
              <w:rPr>
                <w:rFonts w:ascii="Times New Roman" w:eastAsia="Times New Roman" w:hAnsi="Times New Roman" w:cs="Times New Roman"/>
                <w:sz w:val="24"/>
                <w:szCs w:val="24"/>
              </w:rPr>
              <w:t>th</w:t>
            </w:r>
            <w:proofErr w:type="spellEnd"/>
            <w:r w:rsidRPr="00120D63">
              <w:rPr>
                <w:rFonts w:ascii="Times New Roman" w:eastAsia="Times New Roman" w:hAnsi="Times New Roman" w:cs="Times New Roman"/>
                <w:sz w:val="24"/>
                <w:szCs w:val="24"/>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 использованием словосложения:</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существительные путём соединения основ существительных (</w:t>
            </w:r>
            <w:proofErr w:type="spellStart"/>
            <w:r w:rsidRPr="00120D63">
              <w:rPr>
                <w:rFonts w:ascii="Times New Roman" w:eastAsia="Times New Roman" w:hAnsi="Times New Roman" w:cs="Times New Roman"/>
                <w:sz w:val="24"/>
                <w:szCs w:val="24"/>
              </w:rPr>
              <w:t>football</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существительные путём соединения основы прилагательного с основой существительного (</w:t>
            </w:r>
            <w:proofErr w:type="spellStart"/>
            <w:r w:rsidRPr="00120D63">
              <w:rPr>
                <w:rFonts w:ascii="Times New Roman" w:eastAsia="Times New Roman" w:hAnsi="Times New Roman" w:cs="Times New Roman"/>
                <w:sz w:val="24"/>
                <w:szCs w:val="24"/>
              </w:rPr>
              <w:t>bluebell</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существительные путём соединения основ существительных с предлогом (</w:t>
            </w:r>
            <w:proofErr w:type="spellStart"/>
            <w:r w:rsidRPr="00120D63">
              <w:rPr>
                <w:rFonts w:ascii="Times New Roman" w:eastAsia="Times New Roman" w:hAnsi="Times New Roman" w:cs="Times New Roman"/>
                <w:sz w:val="24"/>
                <w:szCs w:val="24"/>
              </w:rPr>
              <w:t>father-in-law</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120D63">
              <w:rPr>
                <w:rFonts w:ascii="Times New Roman" w:eastAsia="Times New Roman" w:hAnsi="Times New Roman" w:cs="Times New Roman"/>
                <w:sz w:val="24"/>
                <w:szCs w:val="24"/>
              </w:rPr>
              <w:t>ed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blue-eyed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eight-legged</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прилагательные путём соединения наречия с основой причастия II (</w:t>
            </w:r>
            <w:proofErr w:type="spellStart"/>
            <w:r w:rsidRPr="00120D63">
              <w:rPr>
                <w:rFonts w:ascii="Times New Roman" w:eastAsia="Times New Roman" w:hAnsi="Times New Roman" w:cs="Times New Roman"/>
                <w:sz w:val="24"/>
                <w:szCs w:val="24"/>
              </w:rPr>
              <w:t>well-behaved</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сложные прилагательные путём соединения основы прилагательного с основой причастия I (</w:t>
            </w:r>
            <w:proofErr w:type="spellStart"/>
            <w:r w:rsidRPr="00120D63">
              <w:rPr>
                <w:rFonts w:ascii="Times New Roman" w:eastAsia="Times New Roman" w:hAnsi="Times New Roman" w:cs="Times New Roman"/>
                <w:sz w:val="24"/>
                <w:szCs w:val="24"/>
              </w:rPr>
              <w:t>nice-looking</w:t>
            </w:r>
            <w:proofErr w:type="spellEnd"/>
            <w:r w:rsidRPr="00120D63">
              <w:rPr>
                <w:rFonts w:ascii="Times New Roman" w:eastAsia="Times New Roman" w:hAnsi="Times New Roman" w:cs="Times New Roman"/>
                <w:sz w:val="24"/>
                <w:szCs w:val="24"/>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 использованием конверсии: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образование имён существительных от неопределённых форм глаголов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run</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a</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run</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имён существительных от прилагательных (</w:t>
            </w:r>
            <w:proofErr w:type="spellStart"/>
            <w:r w:rsidRPr="00120D63">
              <w:rPr>
                <w:rFonts w:ascii="Times New Roman" w:eastAsia="Times New Roman" w:hAnsi="Times New Roman" w:cs="Times New Roman"/>
                <w:sz w:val="24"/>
                <w:szCs w:val="24"/>
              </w:rPr>
              <w:t>rich</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people</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the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rich</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глаголов от имён существительных (</w:t>
            </w:r>
            <w:proofErr w:type="spellStart"/>
            <w:r w:rsidRPr="00120D63">
              <w:rPr>
                <w:rFonts w:ascii="Times New Roman" w:eastAsia="Times New Roman" w:hAnsi="Times New Roman" w:cs="Times New Roman"/>
                <w:sz w:val="24"/>
                <w:szCs w:val="24"/>
              </w:rPr>
              <w:t>a</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hand</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hand</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глаголов от имён прилагательных (</w:t>
            </w:r>
            <w:proofErr w:type="spellStart"/>
            <w:r w:rsidRPr="00120D63">
              <w:rPr>
                <w:rFonts w:ascii="Times New Roman" w:eastAsia="Times New Roman" w:hAnsi="Times New Roman" w:cs="Times New Roman"/>
                <w:sz w:val="24"/>
                <w:szCs w:val="24"/>
              </w:rPr>
              <w:t>cool</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cool</w:t>
            </w:r>
            <w:proofErr w:type="spellEnd"/>
            <w:r w:rsidRPr="00120D63">
              <w:rPr>
                <w:rFonts w:ascii="Times New Roman" w:eastAsia="Times New Roman" w:hAnsi="Times New Roman" w:cs="Times New Roman"/>
                <w:sz w:val="24"/>
                <w:szCs w:val="24"/>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shd w:val="clear" w:color="auto" w:fill="FFFFFF"/>
              </w:rPr>
              <w:t>распознавать и употреблять в устной и письменной речи имена прилагательные на -</w:t>
            </w:r>
            <w:proofErr w:type="spellStart"/>
            <w:r w:rsidRPr="00120D63">
              <w:rPr>
                <w:rFonts w:ascii="Times New Roman" w:eastAsia="Times New Roman" w:hAnsi="Times New Roman" w:cs="Times New Roman"/>
                <w:sz w:val="24"/>
                <w:szCs w:val="24"/>
                <w:shd w:val="clear" w:color="auto" w:fill="FFFFFF"/>
              </w:rPr>
              <w:t>ed</w:t>
            </w:r>
            <w:proofErr w:type="spellEnd"/>
            <w:r w:rsidRPr="00120D63">
              <w:rPr>
                <w:rFonts w:ascii="Times New Roman" w:eastAsia="Times New Roman" w:hAnsi="Times New Roman" w:cs="Times New Roman"/>
                <w:sz w:val="24"/>
                <w:szCs w:val="24"/>
                <w:shd w:val="clear" w:color="auto" w:fill="FFFFFF"/>
              </w:rPr>
              <w:t xml:space="preserve"> и -</w:t>
            </w:r>
            <w:proofErr w:type="spellStart"/>
            <w:r w:rsidRPr="00120D63">
              <w:rPr>
                <w:rFonts w:ascii="Times New Roman" w:eastAsia="Times New Roman" w:hAnsi="Times New Roman" w:cs="Times New Roman"/>
                <w:sz w:val="24"/>
                <w:szCs w:val="24"/>
                <w:shd w:val="clear" w:color="auto" w:fill="FFFFFF"/>
              </w:rPr>
              <w:t>ing</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excited</w:t>
            </w:r>
            <w:proofErr w:type="spellEnd"/>
            <w:r w:rsidRPr="00120D63">
              <w:rPr>
                <w:rFonts w:ascii="Times New Roman" w:eastAsia="Times New Roman" w:hAnsi="Times New Roman" w:cs="Times New Roman"/>
                <w:sz w:val="24"/>
                <w:szCs w:val="24"/>
                <w:shd w:val="clear" w:color="auto" w:fill="FFFFFF"/>
              </w:rPr>
              <w:t xml:space="preserve"> – </w:t>
            </w:r>
            <w:proofErr w:type="spellStart"/>
            <w:r w:rsidRPr="00120D63">
              <w:rPr>
                <w:rFonts w:ascii="Times New Roman" w:eastAsia="Times New Roman" w:hAnsi="Times New Roman" w:cs="Times New Roman"/>
                <w:sz w:val="24"/>
                <w:szCs w:val="24"/>
                <w:shd w:val="clear" w:color="auto" w:fill="FFFFFF"/>
              </w:rPr>
              <w:t>exciting</w:t>
            </w:r>
            <w:proofErr w:type="spellEnd"/>
            <w:r w:rsidRPr="00120D63">
              <w:rPr>
                <w:rFonts w:ascii="Times New Roman" w:eastAsia="Times New Roman" w:hAnsi="Times New Roman" w:cs="Times New Roman"/>
                <w:sz w:val="24"/>
                <w:szCs w:val="24"/>
                <w:shd w:val="clear" w:color="auto" w:fill="FFFFFF"/>
              </w:rPr>
              <w:t>);</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shd w:val="clear" w:color="auto" w:fill="FFFFFF"/>
              </w:rPr>
              <w:t xml:space="preserve">распознавать и употреблять в устной и письменной речи изученные многозначные лексические единицы, </w:t>
            </w:r>
            <w:r w:rsidRPr="00120D63">
              <w:rPr>
                <w:rFonts w:ascii="Times New Roman" w:eastAsia="Times New Roman" w:hAnsi="Times New Roman" w:cs="Times New Roman"/>
                <w:sz w:val="24"/>
                <w:szCs w:val="24"/>
                <w:shd w:val="clear" w:color="auto" w:fill="FFFFFF"/>
              </w:rPr>
              <w:lastRenderedPageBreak/>
              <w:t>синонимы, антонимы, интернациональные слова, наиболее частотные фразовые глаголы, сокращения и аббревиатуры;</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shd w:val="clear" w:color="auto" w:fill="FFFFFF"/>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shd w:val="clear" w:color="auto" w:fill="FFFFFF"/>
              </w:rPr>
              <w:t>знать и понимать особенности структуры простых и сложных предложений и различных коммуникативных типов предложений английского языка;</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распознавать и употреблять в устной и письменной речи: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предложения, в том числе с несколькими обстоятельствами, следующими в определённом порядке;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начальным </w:t>
            </w:r>
            <w:proofErr w:type="spellStart"/>
            <w:r w:rsidRPr="00120D63">
              <w:rPr>
                <w:rFonts w:ascii="Times New Roman" w:eastAsia="Times New Roman" w:hAnsi="Times New Roman" w:cs="Times New Roman"/>
                <w:sz w:val="24"/>
                <w:szCs w:val="24"/>
              </w:rPr>
              <w:t>It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начальным </w:t>
            </w:r>
            <w:proofErr w:type="spellStart"/>
            <w:r w:rsidRPr="00120D63">
              <w:rPr>
                <w:rFonts w:ascii="Times New Roman" w:eastAsia="Times New Roman" w:hAnsi="Times New Roman" w:cs="Times New Roman"/>
                <w:sz w:val="24"/>
                <w:szCs w:val="24"/>
              </w:rPr>
              <w:t>There</w:t>
            </w:r>
            <w:proofErr w:type="spellEnd"/>
            <w:r w:rsidRPr="00120D63">
              <w:rPr>
                <w:rFonts w:ascii="Times New Roman" w:eastAsia="Times New Roman" w:hAnsi="Times New Roman" w:cs="Times New Roman"/>
                <w:sz w:val="24"/>
                <w:szCs w:val="24"/>
              </w:rPr>
              <w:t xml:space="preserve"> +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be</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глагольными конструкциями, содержащими глаголы-связки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look</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seem</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feel</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w:t>
            </w:r>
            <w:proofErr w:type="spellStart"/>
            <w:r w:rsidRPr="00120D63">
              <w:rPr>
                <w:rFonts w:ascii="Times New Roman" w:eastAsia="Times New Roman" w:hAnsi="Times New Roman" w:cs="Times New Roman"/>
                <w:sz w:val="24"/>
                <w:szCs w:val="24"/>
              </w:rPr>
              <w:t>cо</w:t>
            </w:r>
            <w:proofErr w:type="spellEnd"/>
            <w:r w:rsidRPr="00120D63">
              <w:rPr>
                <w:rFonts w:ascii="Times New Roman" w:eastAsia="Times New Roman" w:hAnsi="Times New Roman" w:cs="Times New Roman"/>
                <w:sz w:val="24"/>
                <w:szCs w:val="24"/>
              </w:rPr>
              <w:t xml:space="preserve"> сложным подлежащим – </w:t>
            </w:r>
            <w:proofErr w:type="spellStart"/>
            <w:r w:rsidRPr="00120D63">
              <w:rPr>
                <w:rFonts w:ascii="Times New Roman" w:eastAsia="Times New Roman" w:hAnsi="Times New Roman" w:cs="Times New Roman"/>
                <w:sz w:val="24"/>
                <w:szCs w:val="24"/>
              </w:rPr>
              <w:t>Complex</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Subject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w:t>
            </w:r>
            <w:proofErr w:type="spellStart"/>
            <w:r w:rsidRPr="00120D63">
              <w:rPr>
                <w:rFonts w:ascii="Times New Roman" w:eastAsia="Times New Roman" w:hAnsi="Times New Roman" w:cs="Times New Roman"/>
                <w:sz w:val="24"/>
                <w:szCs w:val="24"/>
              </w:rPr>
              <w:t>cо</w:t>
            </w:r>
            <w:proofErr w:type="spellEnd"/>
            <w:r w:rsidRPr="00120D63">
              <w:rPr>
                <w:rFonts w:ascii="Times New Roman" w:eastAsia="Times New Roman" w:hAnsi="Times New Roman" w:cs="Times New Roman"/>
                <w:sz w:val="24"/>
                <w:szCs w:val="24"/>
              </w:rPr>
              <w:t xml:space="preserve"> сложным дополнением – </w:t>
            </w:r>
            <w:proofErr w:type="spellStart"/>
            <w:r w:rsidRPr="00120D63">
              <w:rPr>
                <w:rFonts w:ascii="Times New Roman" w:eastAsia="Times New Roman" w:hAnsi="Times New Roman" w:cs="Times New Roman"/>
                <w:sz w:val="24"/>
                <w:szCs w:val="24"/>
              </w:rPr>
              <w:t>Complex</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Object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сложносочинённые предложения с сочинительными союзами </w:t>
            </w:r>
            <w:proofErr w:type="spellStart"/>
            <w:r w:rsidRPr="00120D63">
              <w:rPr>
                <w:rFonts w:ascii="Times New Roman" w:eastAsia="Times New Roman" w:hAnsi="Times New Roman" w:cs="Times New Roman"/>
                <w:sz w:val="24"/>
                <w:szCs w:val="24"/>
              </w:rPr>
              <w:t>and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but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or</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сложноподчинённые предложения с союзами и союзными словами </w:t>
            </w:r>
            <w:proofErr w:type="spellStart"/>
            <w:r w:rsidRPr="00120D63">
              <w:rPr>
                <w:rFonts w:ascii="Times New Roman" w:eastAsia="Times New Roman" w:hAnsi="Times New Roman" w:cs="Times New Roman"/>
                <w:sz w:val="24"/>
                <w:szCs w:val="24"/>
              </w:rPr>
              <w:t>because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if</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when</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where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what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why</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how</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сложноподчинённые предложения с определительными придаточными с союзными словами </w:t>
            </w:r>
            <w:proofErr w:type="spellStart"/>
            <w:r w:rsidRPr="00120D63">
              <w:rPr>
                <w:rFonts w:ascii="Times New Roman" w:eastAsia="Times New Roman" w:hAnsi="Times New Roman" w:cs="Times New Roman"/>
                <w:sz w:val="24"/>
                <w:szCs w:val="24"/>
              </w:rPr>
              <w:t>who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which</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that</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сложноподчинённые предложения с союзными словами </w:t>
            </w:r>
            <w:proofErr w:type="spellStart"/>
            <w:r w:rsidRPr="00120D63">
              <w:rPr>
                <w:rFonts w:ascii="Times New Roman" w:eastAsia="Times New Roman" w:hAnsi="Times New Roman" w:cs="Times New Roman"/>
                <w:sz w:val="24"/>
                <w:szCs w:val="24"/>
              </w:rPr>
              <w:t>whoever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whatever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however</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whenever</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условные предложения с глаголами в изъявительном наклонении (</w:t>
            </w:r>
            <w:proofErr w:type="spellStart"/>
            <w:r w:rsidRPr="00120D63">
              <w:rPr>
                <w:rFonts w:ascii="Times New Roman" w:eastAsia="Times New Roman" w:hAnsi="Times New Roman" w:cs="Times New Roman"/>
                <w:sz w:val="24"/>
                <w:szCs w:val="24"/>
              </w:rPr>
              <w:t>Conditional</w:t>
            </w:r>
            <w:proofErr w:type="spellEnd"/>
            <w:r w:rsidRPr="00120D63">
              <w:rPr>
                <w:rFonts w:ascii="Times New Roman" w:eastAsia="Times New Roman" w:hAnsi="Times New Roman" w:cs="Times New Roman"/>
                <w:sz w:val="24"/>
                <w:szCs w:val="24"/>
              </w:rPr>
              <w:t xml:space="preserve"> 0, </w:t>
            </w:r>
            <w:proofErr w:type="spellStart"/>
            <w:r w:rsidRPr="00120D63">
              <w:rPr>
                <w:rFonts w:ascii="Times New Roman" w:eastAsia="Times New Roman" w:hAnsi="Times New Roman" w:cs="Times New Roman"/>
                <w:sz w:val="24"/>
                <w:szCs w:val="24"/>
              </w:rPr>
              <w:t>Conditional</w:t>
            </w:r>
            <w:proofErr w:type="spellEnd"/>
            <w:r w:rsidRPr="00120D63">
              <w:rPr>
                <w:rFonts w:ascii="Times New Roman" w:eastAsia="Times New Roman" w:hAnsi="Times New Roman" w:cs="Times New Roman"/>
                <w:sz w:val="24"/>
                <w:szCs w:val="24"/>
              </w:rPr>
              <w:t xml:space="preserve"> I) и с глаголами в сослагательном наклонении (</w:t>
            </w:r>
            <w:proofErr w:type="spellStart"/>
            <w:r w:rsidRPr="00120D63">
              <w:rPr>
                <w:rFonts w:ascii="Times New Roman" w:eastAsia="Times New Roman" w:hAnsi="Times New Roman" w:cs="Times New Roman"/>
                <w:sz w:val="24"/>
                <w:szCs w:val="24"/>
              </w:rPr>
              <w:t>Conditional</w:t>
            </w:r>
            <w:proofErr w:type="spellEnd"/>
            <w:r w:rsidRPr="00120D63">
              <w:rPr>
                <w:rFonts w:ascii="Times New Roman" w:eastAsia="Times New Roman" w:hAnsi="Times New Roman" w:cs="Times New Roman"/>
                <w:sz w:val="24"/>
                <w:szCs w:val="24"/>
              </w:rPr>
              <w:t xml:space="preserve"> II);</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все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типы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вопросительных</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предложений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общий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специальный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альтернативный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разделительный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вопросы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w:t>
            </w:r>
            <w:r w:rsidRPr="00120D63">
              <w:rPr>
                <w:rFonts w:ascii="Times New Roman" w:eastAsia="Times New Roman" w:hAnsi="Times New Roman" w:cs="Times New Roman"/>
                <w:sz w:val="24"/>
                <w:szCs w:val="24"/>
                <w:lang w:val="en-US"/>
              </w:rPr>
              <w:t> Present/Past/Future Simple Tense, Present/Past Continuous Tense, Present/Past Perfect Tense, Present Perfect Continuous Tense);</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модальные глаголы в косвенной речи в настоящем и прошедшем времени;</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предложения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с</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конструкциями</w:t>
            </w:r>
            <w:r w:rsidRPr="00120D63">
              <w:rPr>
                <w:rFonts w:ascii="Times New Roman" w:eastAsia="Times New Roman" w:hAnsi="Times New Roman" w:cs="Times New Roman"/>
                <w:sz w:val="24"/>
                <w:szCs w:val="24"/>
                <w:lang w:val="en-US"/>
              </w:rPr>
              <w:t> as … as, not so … as, both … and …, either … or, neither … nor;</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предложения с I </w:t>
            </w:r>
            <w:proofErr w:type="spellStart"/>
            <w:r w:rsidRPr="00120D63">
              <w:rPr>
                <w:rFonts w:ascii="Times New Roman" w:eastAsia="Times New Roman" w:hAnsi="Times New Roman" w:cs="Times New Roman"/>
                <w:sz w:val="24"/>
                <w:szCs w:val="24"/>
              </w:rPr>
              <w:t>wish</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конструкции с глаголами на -</w:t>
            </w:r>
            <w:proofErr w:type="spellStart"/>
            <w:r w:rsidRPr="00120D63">
              <w:rPr>
                <w:rFonts w:ascii="Times New Roman" w:eastAsia="Times New Roman" w:hAnsi="Times New Roman" w:cs="Times New Roman"/>
                <w:sz w:val="24"/>
                <w:szCs w:val="24"/>
              </w:rPr>
              <w:t>ing</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love</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hate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doing</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smth</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конструкции</w:t>
            </w:r>
            <w:r w:rsidRPr="00120D63">
              <w:rPr>
                <w:rFonts w:ascii="Times New Roman" w:eastAsia="Times New Roman" w:hAnsi="Times New Roman" w:cs="Times New Roman"/>
                <w:sz w:val="24"/>
                <w:szCs w:val="24"/>
                <w:lang w:val="en-US"/>
              </w:rPr>
              <w:t> c </w:t>
            </w:r>
            <w:r w:rsidRPr="00120D63">
              <w:rPr>
                <w:rFonts w:ascii="Times New Roman" w:eastAsia="Times New Roman" w:hAnsi="Times New Roman" w:cs="Times New Roman"/>
                <w:sz w:val="24"/>
                <w:szCs w:val="24"/>
              </w:rPr>
              <w:t>глаголами</w:t>
            </w:r>
            <w:r w:rsidRPr="00120D63">
              <w:rPr>
                <w:rFonts w:ascii="Times New Roman" w:eastAsia="Times New Roman" w:hAnsi="Times New Roman" w:cs="Times New Roman"/>
                <w:sz w:val="24"/>
                <w:szCs w:val="24"/>
                <w:lang w:val="en-US"/>
              </w:rPr>
              <w:t> to stop, to remember, to forget (</w:t>
            </w:r>
            <w:r w:rsidRPr="00120D63">
              <w:rPr>
                <w:rFonts w:ascii="Times New Roman" w:eastAsia="Times New Roman" w:hAnsi="Times New Roman" w:cs="Times New Roman"/>
                <w:sz w:val="24"/>
                <w:szCs w:val="24"/>
              </w:rPr>
              <w:t>разница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значении</w:t>
            </w:r>
            <w:r w:rsidRPr="00120D63">
              <w:rPr>
                <w:rFonts w:ascii="Times New Roman" w:eastAsia="Times New Roman" w:hAnsi="Times New Roman" w:cs="Times New Roman"/>
                <w:sz w:val="24"/>
                <w:szCs w:val="24"/>
                <w:lang w:val="en-US"/>
              </w:rPr>
              <w:t xml:space="preserve"> to stop doing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xml:space="preserve"> to stop to do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lastRenderedPageBreak/>
              <w:t>конструкция</w:t>
            </w:r>
            <w:r w:rsidRPr="00120D63">
              <w:rPr>
                <w:rFonts w:ascii="Times New Roman" w:eastAsia="Times New Roman" w:hAnsi="Times New Roman" w:cs="Times New Roman"/>
                <w:sz w:val="24"/>
                <w:szCs w:val="24"/>
                <w:lang w:val="en-US"/>
              </w:rPr>
              <w:t xml:space="preserve"> It takes me … to do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конструкция </w:t>
            </w:r>
            <w:proofErr w:type="spellStart"/>
            <w:r w:rsidRPr="00120D63">
              <w:rPr>
                <w:rFonts w:ascii="Times New Roman" w:eastAsia="Times New Roman" w:hAnsi="Times New Roman" w:cs="Times New Roman"/>
                <w:sz w:val="24"/>
                <w:szCs w:val="24"/>
              </w:rPr>
              <w:t>used</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to</w:t>
            </w:r>
            <w:proofErr w:type="spellEnd"/>
            <w:r w:rsidRPr="00120D63">
              <w:rPr>
                <w:rFonts w:ascii="Times New Roman" w:eastAsia="Times New Roman" w:hAnsi="Times New Roman" w:cs="Times New Roman"/>
                <w:sz w:val="24"/>
                <w:szCs w:val="24"/>
              </w:rPr>
              <w:t xml:space="preserve"> + инфинитив глагола;</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конструкции</w:t>
            </w:r>
            <w:r w:rsidRPr="00120D63">
              <w:rPr>
                <w:rFonts w:ascii="Times New Roman" w:eastAsia="Times New Roman" w:hAnsi="Times New Roman" w:cs="Times New Roman"/>
                <w:sz w:val="24"/>
                <w:szCs w:val="24"/>
                <w:lang w:val="en-US"/>
              </w:rPr>
              <w:t> </w:t>
            </w:r>
            <w:proofErr w:type="spellStart"/>
            <w:r w:rsidRPr="00120D63">
              <w:rPr>
                <w:rFonts w:ascii="Times New Roman" w:eastAsia="Times New Roman" w:hAnsi="Times New Roman" w:cs="Times New Roman"/>
                <w:sz w:val="24"/>
                <w:szCs w:val="24"/>
                <w:lang w:val="en-US"/>
              </w:rPr>
              <w:t>be</w:t>
            </w:r>
            <w:proofErr w:type="spellEnd"/>
            <w:r w:rsidRPr="00120D63">
              <w:rPr>
                <w:rFonts w:ascii="Times New Roman" w:eastAsia="Times New Roman" w:hAnsi="Times New Roman" w:cs="Times New Roman"/>
                <w:sz w:val="24"/>
                <w:szCs w:val="24"/>
                <w:lang w:val="en-US"/>
              </w:rPr>
              <w:t xml:space="preserve">/get used to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 xml:space="preserve">, be/get used to doing </w:t>
            </w:r>
            <w:proofErr w:type="spellStart"/>
            <w:r w:rsidRPr="00120D63">
              <w:rPr>
                <w:rFonts w:ascii="Times New Roman" w:eastAsia="Times New Roman" w:hAnsi="Times New Roman" w:cs="Times New Roman"/>
                <w:sz w:val="24"/>
                <w:szCs w:val="24"/>
                <w:lang w:val="en-US"/>
              </w:rPr>
              <w:t>smth</w:t>
            </w:r>
            <w:proofErr w:type="spellEnd"/>
            <w:r w:rsidRPr="00120D63">
              <w:rPr>
                <w:rFonts w:ascii="Times New Roman" w:eastAsia="Times New Roman" w:hAnsi="Times New Roman" w:cs="Times New Roman"/>
                <w:sz w:val="24"/>
                <w:szCs w:val="24"/>
                <w:lang w:val="en-US"/>
              </w:rPr>
              <w:t>;</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конструкции</w:t>
            </w:r>
            <w:r w:rsidRPr="00120D63">
              <w:rPr>
                <w:rFonts w:ascii="Times New Roman" w:eastAsia="Times New Roman" w:hAnsi="Times New Roman" w:cs="Times New Roman"/>
                <w:sz w:val="24"/>
                <w:szCs w:val="24"/>
                <w:lang w:val="en-US"/>
              </w:rPr>
              <w:t> I prefer, I’d prefer, I’d rather prefer, </w:t>
            </w:r>
            <w:r w:rsidRPr="00120D63">
              <w:rPr>
                <w:rFonts w:ascii="Times New Roman" w:eastAsia="Times New Roman" w:hAnsi="Times New Roman" w:cs="Times New Roman"/>
                <w:sz w:val="24"/>
                <w:szCs w:val="24"/>
              </w:rPr>
              <w:t>выражающие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предпочтение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также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конструкций</w:t>
            </w:r>
            <w:r w:rsidRPr="00120D63">
              <w:rPr>
                <w:rFonts w:ascii="Times New Roman" w:eastAsia="Times New Roman" w:hAnsi="Times New Roman" w:cs="Times New Roman"/>
                <w:sz w:val="24"/>
                <w:szCs w:val="24"/>
                <w:lang w:val="en-US"/>
              </w:rPr>
              <w:t> I’d rather, You’d better;</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подлежащее, выраженное собирательным существительным (</w:t>
            </w:r>
            <w:proofErr w:type="spellStart"/>
            <w:r w:rsidRPr="00120D63">
              <w:rPr>
                <w:rFonts w:ascii="Times New Roman" w:eastAsia="Times New Roman" w:hAnsi="Times New Roman" w:cs="Times New Roman"/>
                <w:sz w:val="24"/>
                <w:szCs w:val="24"/>
              </w:rPr>
              <w:t>family</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police</w:t>
            </w:r>
            <w:proofErr w:type="spellEnd"/>
            <w:r w:rsidRPr="00120D63">
              <w:rPr>
                <w:rFonts w:ascii="Times New Roman" w:eastAsia="Times New Roman" w:hAnsi="Times New Roman" w:cs="Times New Roman"/>
                <w:sz w:val="24"/>
                <w:szCs w:val="24"/>
              </w:rPr>
              <w:t>), и его согласование со сказуемым;</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w:t>
            </w:r>
            <w:proofErr w:type="spellStart"/>
            <w:r w:rsidRPr="00120D63">
              <w:rPr>
                <w:rFonts w:ascii="Times New Roman" w:eastAsia="Times New Roman" w:hAnsi="Times New Roman" w:cs="Times New Roman"/>
                <w:sz w:val="24"/>
                <w:szCs w:val="24"/>
              </w:rPr>
              <w:t>Present</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Past</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Future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Simple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Tense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Present</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Past</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Future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Continuous</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Tense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Present</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Past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Perfect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Tense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Present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Perfect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Continuous</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Tense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Future-in-the-Past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Tense</w:t>
            </w:r>
            <w:proofErr w:type="spellEnd"/>
            <w:r w:rsidRPr="00120D63">
              <w:rPr>
                <w:rFonts w:ascii="Times New Roman" w:eastAsia="Times New Roman" w:hAnsi="Times New Roman" w:cs="Times New Roman"/>
                <w:sz w:val="24"/>
                <w:szCs w:val="24"/>
              </w:rPr>
              <w:t>) и наиболее употребительных формах страдательного залога (</w:t>
            </w:r>
            <w:proofErr w:type="spellStart"/>
            <w:r w:rsidRPr="00120D63">
              <w:rPr>
                <w:rFonts w:ascii="Times New Roman" w:eastAsia="Times New Roman" w:hAnsi="Times New Roman" w:cs="Times New Roman"/>
                <w:sz w:val="24"/>
                <w:szCs w:val="24"/>
              </w:rPr>
              <w:t>Present</w:t>
            </w:r>
            <w:proofErr w:type="spellEnd"/>
            <w:r w:rsidRPr="00120D63">
              <w:rPr>
                <w:rFonts w:ascii="Times New Roman" w:eastAsia="Times New Roman" w:hAnsi="Times New Roman" w:cs="Times New Roman"/>
                <w:sz w:val="24"/>
                <w:szCs w:val="24"/>
              </w:rPr>
              <w:t>/</w:t>
            </w:r>
            <w:proofErr w:type="spellStart"/>
            <w:r w:rsidRPr="00120D63">
              <w:rPr>
                <w:rFonts w:ascii="Times New Roman" w:eastAsia="Times New Roman" w:hAnsi="Times New Roman" w:cs="Times New Roman"/>
                <w:sz w:val="24"/>
                <w:szCs w:val="24"/>
              </w:rPr>
              <w:t>Past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Simple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Passive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Present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Perfect</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Passive</w:t>
            </w:r>
            <w:proofErr w:type="spellEnd"/>
            <w:r w:rsidRPr="00120D63">
              <w:rPr>
                <w:rFonts w:ascii="Times New Roman" w:eastAsia="Times New Roman" w:hAnsi="Times New Roman" w:cs="Times New Roman"/>
                <w:sz w:val="24"/>
                <w:szCs w:val="24"/>
              </w:rPr>
              <w:t>);</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конструкция</w:t>
            </w:r>
            <w:r w:rsidRPr="00120D63">
              <w:rPr>
                <w:rFonts w:ascii="Times New Roman" w:eastAsia="Times New Roman" w:hAnsi="Times New Roman" w:cs="Times New Roman"/>
                <w:sz w:val="24"/>
                <w:szCs w:val="24"/>
                <w:lang w:val="en-US"/>
              </w:rPr>
              <w:t> to be going to, </w:t>
            </w:r>
            <w:r w:rsidRPr="00120D63">
              <w:rPr>
                <w:rFonts w:ascii="Times New Roman" w:eastAsia="Times New Roman" w:hAnsi="Times New Roman" w:cs="Times New Roman"/>
                <w:sz w:val="24"/>
                <w:szCs w:val="24"/>
              </w:rPr>
              <w:t>формы</w:t>
            </w:r>
            <w:r w:rsidRPr="00120D63">
              <w:rPr>
                <w:rFonts w:ascii="Times New Roman" w:eastAsia="Times New Roman" w:hAnsi="Times New Roman" w:cs="Times New Roman"/>
                <w:sz w:val="24"/>
                <w:szCs w:val="24"/>
                <w:lang w:val="en-US"/>
              </w:rPr>
              <w:t> Future Simple Tense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Present Continuous Tense </w:t>
            </w:r>
            <w:r w:rsidRPr="00120D63">
              <w:rPr>
                <w:rFonts w:ascii="Times New Roman" w:eastAsia="Times New Roman" w:hAnsi="Times New Roman" w:cs="Times New Roman"/>
                <w:sz w:val="24"/>
                <w:szCs w:val="24"/>
              </w:rPr>
              <w:t>для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выражения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будущего</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действия</w:t>
            </w:r>
            <w:r w:rsidRPr="00120D63">
              <w:rPr>
                <w:rFonts w:ascii="Times New Roman" w:eastAsia="Times New Roman" w:hAnsi="Times New Roman" w:cs="Times New Roman"/>
                <w:sz w:val="24"/>
                <w:szCs w:val="24"/>
                <w:lang w:val="en-US"/>
              </w:rPr>
              <w:t>;</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модальные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глаголы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их</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эквиваленты</w:t>
            </w:r>
            <w:r w:rsidRPr="00120D63">
              <w:rPr>
                <w:rFonts w:ascii="Times New Roman" w:eastAsia="Times New Roman" w:hAnsi="Times New Roman" w:cs="Times New Roman"/>
                <w:sz w:val="24"/>
                <w:szCs w:val="24"/>
                <w:lang w:val="en-US"/>
              </w:rPr>
              <w:t> (can/be able to, could, must/have to, may, might, should, shall, would, will, need);</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неличные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формы</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глагола</w:t>
            </w:r>
            <w:r w:rsidRPr="00120D63">
              <w:rPr>
                <w:rFonts w:ascii="Times New Roman" w:eastAsia="Times New Roman" w:hAnsi="Times New Roman" w:cs="Times New Roman"/>
                <w:sz w:val="24"/>
                <w:szCs w:val="24"/>
                <w:lang w:val="en-US"/>
              </w:rPr>
              <w:t> – </w:t>
            </w:r>
            <w:r w:rsidRPr="00120D63">
              <w:rPr>
                <w:rFonts w:ascii="Times New Roman" w:eastAsia="Times New Roman" w:hAnsi="Times New Roman" w:cs="Times New Roman"/>
                <w:sz w:val="24"/>
                <w:szCs w:val="24"/>
              </w:rPr>
              <w:t>инфинитив</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герундий</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причастие</w:t>
            </w:r>
            <w:r w:rsidRPr="00120D63">
              <w:rPr>
                <w:rFonts w:ascii="Times New Roman" w:eastAsia="Times New Roman" w:hAnsi="Times New Roman" w:cs="Times New Roman"/>
                <w:sz w:val="24"/>
                <w:szCs w:val="24"/>
                <w:lang w:val="en-US"/>
              </w:rPr>
              <w:t> (Participle I </w:t>
            </w:r>
            <w:r w:rsidRPr="00120D63">
              <w:rPr>
                <w:rFonts w:ascii="Times New Roman" w:eastAsia="Times New Roman" w:hAnsi="Times New Roman" w:cs="Times New Roman"/>
                <w:sz w:val="24"/>
                <w:szCs w:val="24"/>
              </w:rPr>
              <w:t>и</w:t>
            </w:r>
            <w:r w:rsidRPr="00120D63">
              <w:rPr>
                <w:rFonts w:ascii="Times New Roman" w:eastAsia="Times New Roman" w:hAnsi="Times New Roman" w:cs="Times New Roman"/>
                <w:sz w:val="24"/>
                <w:szCs w:val="24"/>
                <w:lang w:val="en-US"/>
              </w:rPr>
              <w:t> Participle II), </w:t>
            </w:r>
            <w:r w:rsidRPr="00120D63">
              <w:rPr>
                <w:rFonts w:ascii="Times New Roman" w:eastAsia="Times New Roman" w:hAnsi="Times New Roman" w:cs="Times New Roman"/>
                <w:sz w:val="24"/>
                <w:szCs w:val="24"/>
              </w:rPr>
              <w:t>причастия</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функции</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определения</w:t>
            </w:r>
            <w:r w:rsidRPr="00120D63">
              <w:rPr>
                <w:rFonts w:ascii="Times New Roman" w:eastAsia="Times New Roman" w:hAnsi="Times New Roman" w:cs="Times New Roman"/>
                <w:sz w:val="24"/>
                <w:szCs w:val="24"/>
                <w:lang w:val="en-US"/>
              </w:rPr>
              <w:t> (Participle I – a playing child, Participle II – a written text);</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определённый, неопределённый и нулевой артикли;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имена существительные во множественном числе, образованных по правилу, и исключения;</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неисчисляемые имена существительные, имеющие форму только множественного числа;</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притяжательный падеж имён существительных;</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порядок следования нескольких прилагательных (мнение – размер – возраст – цвет – происхождение);</w:t>
            </w:r>
          </w:p>
          <w:p w:rsidR="00120D63" w:rsidRPr="00120D63" w:rsidRDefault="00120D63" w:rsidP="00120D63">
            <w:pPr>
              <w:spacing w:after="0" w:line="240" w:lineRule="auto"/>
              <w:jc w:val="both"/>
              <w:rPr>
                <w:rFonts w:ascii="Times New Roman" w:eastAsia="Times New Roman" w:hAnsi="Times New Roman" w:cs="Times New Roman"/>
                <w:sz w:val="24"/>
                <w:szCs w:val="24"/>
                <w:lang w:val="en-US"/>
              </w:rPr>
            </w:pPr>
            <w:r w:rsidRPr="00120D63">
              <w:rPr>
                <w:rFonts w:ascii="Times New Roman" w:eastAsia="Times New Roman" w:hAnsi="Times New Roman" w:cs="Times New Roman"/>
                <w:sz w:val="24"/>
                <w:szCs w:val="24"/>
              </w:rPr>
              <w:t>слова</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выражающие</w:t>
            </w:r>
            <w:r w:rsidRPr="00120D63">
              <w:rPr>
                <w:rFonts w:ascii="Times New Roman" w:eastAsia="Times New Roman" w:hAnsi="Times New Roman" w:cs="Times New Roman"/>
                <w:sz w:val="24"/>
                <w:szCs w:val="24"/>
                <w:lang w:val="en-US"/>
              </w:rPr>
              <w:t> </w:t>
            </w:r>
            <w:r w:rsidRPr="00120D63">
              <w:rPr>
                <w:rFonts w:ascii="Times New Roman" w:eastAsia="Times New Roman" w:hAnsi="Times New Roman" w:cs="Times New Roman"/>
                <w:sz w:val="24"/>
                <w:szCs w:val="24"/>
              </w:rPr>
              <w:t>количество</w:t>
            </w:r>
            <w:r w:rsidRPr="00120D63">
              <w:rPr>
                <w:rFonts w:ascii="Times New Roman" w:eastAsia="Times New Roman" w:hAnsi="Times New Roman" w:cs="Times New Roman"/>
                <w:sz w:val="24"/>
                <w:szCs w:val="24"/>
                <w:lang w:val="en-US"/>
              </w:rPr>
              <w:t> (many/much, little/a little, few/a few, a lot of);</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неопределённые местоимения и их производные, отрицательные местоимения </w:t>
            </w:r>
            <w:proofErr w:type="spellStart"/>
            <w:r w:rsidRPr="00120D63">
              <w:rPr>
                <w:rFonts w:ascii="Times New Roman" w:eastAsia="Times New Roman" w:hAnsi="Times New Roman" w:cs="Times New Roman"/>
                <w:sz w:val="24"/>
                <w:szCs w:val="24"/>
              </w:rPr>
              <w:t>none</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no</w:t>
            </w:r>
            <w:proofErr w:type="spellEnd"/>
            <w:r w:rsidRPr="00120D63">
              <w:rPr>
                <w:rFonts w:ascii="Times New Roman" w:eastAsia="Times New Roman" w:hAnsi="Times New Roman" w:cs="Times New Roman"/>
                <w:sz w:val="24"/>
                <w:szCs w:val="24"/>
              </w:rPr>
              <w:t xml:space="preserve"> и производные последнего (</w:t>
            </w:r>
            <w:proofErr w:type="spellStart"/>
            <w:r w:rsidRPr="00120D63">
              <w:rPr>
                <w:rFonts w:ascii="Times New Roman" w:eastAsia="Times New Roman" w:hAnsi="Times New Roman" w:cs="Times New Roman"/>
                <w:sz w:val="24"/>
                <w:szCs w:val="24"/>
              </w:rPr>
              <w:t>nobody</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nothing</w:t>
            </w:r>
            <w:proofErr w:type="spellEnd"/>
            <w:r w:rsidRPr="00120D63">
              <w:rPr>
                <w:rFonts w:ascii="Times New Roman" w:eastAsia="Times New Roman" w:hAnsi="Times New Roman" w:cs="Times New Roman"/>
                <w:sz w:val="24"/>
                <w:szCs w:val="24"/>
              </w:rPr>
              <w:t>, и другие);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количественные и порядковые числительные;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предлоги места, времени, направления, предлоги, употребляемые с глаголами в страдательном залоге.</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текущая/тематическая, 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владеть </w:t>
            </w:r>
            <w:proofErr w:type="spellStart"/>
            <w:r w:rsidRPr="00120D63">
              <w:rPr>
                <w:rFonts w:ascii="Times New Roman" w:eastAsia="Times New Roman" w:hAnsi="Times New Roman" w:cs="Times New Roman"/>
                <w:sz w:val="24"/>
                <w:szCs w:val="24"/>
              </w:rPr>
              <w:t>социокультурными</w:t>
            </w:r>
            <w:proofErr w:type="spellEnd"/>
            <w:r w:rsidRPr="00120D63">
              <w:rPr>
                <w:rFonts w:ascii="Times New Roman" w:eastAsia="Times New Roman" w:hAnsi="Times New Roman" w:cs="Times New Roman"/>
                <w:sz w:val="24"/>
                <w:szCs w:val="24"/>
              </w:rPr>
              <w:t xml:space="preserve"> знаниями и умениями:</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знать/понимать речевые различия в ситуациях официального и неофициального общения в рамках тематического содержания речи и использовать </w:t>
            </w:r>
            <w:r w:rsidRPr="00120D63">
              <w:rPr>
                <w:rFonts w:ascii="Times New Roman" w:eastAsia="Times New Roman" w:hAnsi="Times New Roman" w:cs="Times New Roman"/>
                <w:sz w:val="24"/>
                <w:szCs w:val="24"/>
              </w:rPr>
              <w:lastRenderedPageBreak/>
              <w:t>лексико-грамматические средства с учётом этих различий;</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иметь базовые знания о </w:t>
            </w:r>
            <w:proofErr w:type="spellStart"/>
            <w:r w:rsidRPr="00120D63">
              <w:rPr>
                <w:rFonts w:ascii="Times New Roman" w:eastAsia="Times New Roman" w:hAnsi="Times New Roman" w:cs="Times New Roman"/>
                <w:sz w:val="24"/>
                <w:szCs w:val="24"/>
              </w:rPr>
              <w:t>социокультурном</w:t>
            </w:r>
            <w:proofErr w:type="spellEnd"/>
            <w:r w:rsidRPr="00120D63">
              <w:rPr>
                <w:rFonts w:ascii="Times New Roman" w:eastAsia="Times New Roman" w:hAnsi="Times New Roman" w:cs="Times New Roman"/>
                <w:sz w:val="24"/>
                <w:szCs w:val="24"/>
              </w:rPr>
              <w:t xml:space="preserve"> портрете и культурном наследии родной̆ страны и страны/стран изучаемого языка; представлять родную страну и её культуру на иностранном языке;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проявлять уважение к иной культуре, соблюдать нормы вежливости в межкультурном общении.</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устно/письменно</w:t>
            </w:r>
          </w:p>
        </w:tc>
      </w:tr>
      <w:tr w:rsidR="00120D63" w:rsidRPr="00120D63" w:rsidTr="001F468D">
        <w:tc>
          <w:tcPr>
            <w:tcW w:w="738" w:type="dxa"/>
          </w:tcPr>
          <w:p w:rsidR="00120D63" w:rsidRPr="00120D63" w:rsidRDefault="00120D63" w:rsidP="000B57B7">
            <w:pPr>
              <w:numPr>
                <w:ilvl w:val="0"/>
                <w:numId w:val="9"/>
              </w:numPr>
              <w:spacing w:after="0" w:line="240" w:lineRule="auto"/>
              <w:rPr>
                <w:rFonts w:ascii="Times New Roman" w:eastAsia="Calibri" w:hAnsi="Times New Roman" w:cs="Times New Roman"/>
                <w:kern w:val="2"/>
                <w:sz w:val="24"/>
                <w:szCs w:val="24"/>
                <w:lang w:eastAsia="en-US"/>
              </w:rPr>
            </w:pPr>
          </w:p>
        </w:tc>
        <w:tc>
          <w:tcPr>
            <w:tcW w:w="5884"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владеть компенсаторными умениями, позволяющими в случае сбоя коммуникации, а также в условиях дефицита языковых средств: </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20D63">
              <w:rPr>
                <w:rFonts w:ascii="Times New Roman" w:eastAsia="Times New Roman" w:hAnsi="Times New Roman" w:cs="Times New Roman"/>
                <w:sz w:val="24"/>
                <w:szCs w:val="24"/>
              </w:rPr>
              <w:t>аудировании</w:t>
            </w:r>
            <w:proofErr w:type="spellEnd"/>
            <w:r w:rsidRPr="00120D63">
              <w:rPr>
                <w:rFonts w:ascii="Times New Roman" w:eastAsia="Times New Roman" w:hAnsi="Times New Roman" w:cs="Times New Roman"/>
                <w:sz w:val="24"/>
                <w:szCs w:val="24"/>
              </w:rPr>
              <w:t xml:space="preserve"> – языковую и контекстуальную догадку;</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владеть </w:t>
            </w:r>
            <w:proofErr w:type="spellStart"/>
            <w:r w:rsidRPr="00120D63">
              <w:rPr>
                <w:rFonts w:ascii="Times New Roman" w:eastAsia="Times New Roman" w:hAnsi="Times New Roman" w:cs="Times New Roman"/>
                <w:sz w:val="24"/>
                <w:szCs w:val="24"/>
              </w:rPr>
              <w:t>метапредметными</w:t>
            </w:r>
            <w:proofErr w:type="spellEnd"/>
            <w:r w:rsidRPr="00120D63">
              <w:rPr>
                <w:rFonts w:ascii="Times New Roman" w:eastAsia="Times New Roman" w:hAnsi="Times New Roman" w:cs="Times New Roman"/>
                <w:sz w:val="24"/>
                <w:szCs w:val="24"/>
              </w:rPr>
              <w:t xml:space="preserve"> умениями, позволяющими совершенствовать учебную деятельность по овладению иностранным языком;</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участвовать в учебно-исследовательской, проектной деятельности предметного и </w:t>
            </w:r>
            <w:proofErr w:type="spellStart"/>
            <w:r w:rsidRPr="00120D63">
              <w:rPr>
                <w:rFonts w:ascii="Times New Roman" w:eastAsia="Times New Roman" w:hAnsi="Times New Roman" w:cs="Times New Roman"/>
                <w:sz w:val="24"/>
                <w:szCs w:val="24"/>
              </w:rPr>
              <w:t>межпредметного</w:t>
            </w:r>
            <w:proofErr w:type="spellEnd"/>
            <w:r w:rsidRPr="00120D63">
              <w:rPr>
                <w:rFonts w:ascii="Times New Roman" w:eastAsia="Times New Roman" w:hAnsi="Times New Roman" w:cs="Times New Roman"/>
                <w:sz w:val="24"/>
                <w:szCs w:val="24"/>
              </w:rPr>
              <w:t xml:space="preserve"> характера с использованием материалов на английском языке и применением информационно-коммуникационных технологий;</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устно/письменно</w:t>
            </w:r>
          </w:p>
        </w:tc>
      </w:tr>
    </w:tbl>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Алгебра и начала математического анализа (базовый уровень) (10 – 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
        <w:gridCol w:w="5398"/>
        <w:gridCol w:w="3411"/>
      </w:tblGrid>
      <w:tr w:rsidR="00120D63" w:rsidRPr="00120D63" w:rsidTr="00120D63">
        <w:tc>
          <w:tcPr>
            <w:tcW w:w="762"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w:t>
            </w: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5398"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411"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 итоговых планируемых результатов (текущая/тематическая; устно/письменно; практика)</w:t>
            </w:r>
          </w:p>
        </w:tc>
      </w:tr>
      <w:tr w:rsidR="00120D63" w:rsidRPr="00120D63" w:rsidTr="00120D63">
        <w:tc>
          <w:tcPr>
            <w:tcW w:w="762"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p>
        </w:tc>
        <w:tc>
          <w:tcPr>
            <w:tcW w:w="5398"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b/>
                <w:kern w:val="2"/>
                <w:sz w:val="24"/>
                <w:szCs w:val="24"/>
                <w:lang w:eastAsia="en-US"/>
              </w:rPr>
            </w:pPr>
            <w:r w:rsidRPr="00120D63">
              <w:rPr>
                <w:rFonts w:ascii="Times New Roman" w:eastAsia="Times New Roman" w:hAnsi="Times New Roman" w:cs="Times New Roman"/>
                <w:b/>
                <w:sz w:val="24"/>
                <w:szCs w:val="24"/>
                <w:lang w:eastAsia="en-US"/>
              </w:rPr>
              <w:t>10 класс</w:t>
            </w:r>
          </w:p>
        </w:tc>
        <w:tc>
          <w:tcPr>
            <w:tcW w:w="3411"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Оперировать понятиями: рациональное и действительное число, обыкновенная и десятичная дробь, проценты</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Выполнять арифметические операции с рациональными и действительными числами.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Выполнять приближённые вычисления, используя правила округления, делать прикидку и оценку результата вычислений.</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 xml:space="preserve">Оперировать понятиями: степень с целым показателем; стандартная форма записи </w:t>
            </w:r>
            <w:r w:rsidRPr="00120D63">
              <w:rPr>
                <w:rFonts w:ascii="Times New Roman" w:eastAsia="Times New Roman" w:hAnsi="Times New Roman" w:cs="Times New Roman"/>
                <w:sz w:val="24"/>
                <w:szCs w:val="24"/>
                <w:shd w:val="clear" w:color="auto" w:fill="FFFFFF"/>
              </w:rPr>
              <w:lastRenderedPageBreak/>
              <w:t>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(письменно, устно)</w:t>
            </w:r>
          </w:p>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тематическая</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w:t>
            </w:r>
          </w:p>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Выполнять преобразования тригонометрических выражений и решать тригонометрические уравнения</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Применять уравнения и неравенства для решения математических задач и задач из различных областей науки и реальной жизни.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 xml:space="preserve">Оперировать понятиями: чётность и нечётность функции, нули функции, промежутки </w:t>
            </w:r>
            <w:proofErr w:type="spellStart"/>
            <w:r w:rsidRPr="00120D63">
              <w:rPr>
                <w:rFonts w:ascii="Times New Roman" w:eastAsia="Times New Roman" w:hAnsi="Times New Roman" w:cs="Times New Roman"/>
                <w:sz w:val="24"/>
                <w:szCs w:val="24"/>
                <w:shd w:val="clear" w:color="auto" w:fill="FFFFFF"/>
              </w:rPr>
              <w:t>знакопостоянства</w:t>
            </w:r>
            <w:proofErr w:type="spellEnd"/>
            <w:r w:rsidRPr="00120D63">
              <w:rPr>
                <w:rFonts w:ascii="Times New Roman" w:eastAsia="Times New Roman" w:hAnsi="Times New Roman" w:cs="Times New Roman"/>
                <w:sz w:val="24"/>
                <w:szCs w:val="24"/>
                <w:shd w:val="clear" w:color="auto" w:fill="FFFFFF"/>
              </w:rPr>
              <w:t>.</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графики функций для решения уравнений.</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тематическая</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Строить и читать графики линейной функции, квадратичной функции, степенной функции с целым показателем.</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тематическая</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последовательность, арифметическая и геометрическая прогрессии.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(письменно, устно) </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бесконечно убывающая геометрическая прогрессия, сумма бесконечно убывающей геометрической прогрессии.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w:t>
            </w:r>
          </w:p>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Задавать последовательности различными способами.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свойства последовательностей и прогрессий для решения реальных задач прикладного характера.</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w:t>
            </w:r>
          </w:p>
        </w:tc>
      </w:tr>
      <w:tr w:rsidR="00120D63" w:rsidRPr="00120D63" w:rsidTr="00120D63">
        <w:trPr>
          <w:trHeight w:val="473"/>
        </w:trPr>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множество, операции над множествами.</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теоретико-множественный аппарат для описания реальных процессов и явлений, при решении задач из других учебных предметов.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w:t>
            </w:r>
          </w:p>
        </w:tc>
      </w:tr>
      <w:tr w:rsidR="00120D63" w:rsidRPr="00120D63" w:rsidTr="00120D63">
        <w:tc>
          <w:tcPr>
            <w:tcW w:w="762" w:type="dxa"/>
          </w:tcPr>
          <w:p w:rsidR="00120D63" w:rsidRPr="00120D63" w:rsidRDefault="00120D63" w:rsidP="000B57B7">
            <w:pPr>
              <w:numPr>
                <w:ilvl w:val="0"/>
                <w:numId w:val="10"/>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определение, теорема, следствие, доказательство.</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 тематическая</w:t>
            </w:r>
          </w:p>
        </w:tc>
      </w:tr>
      <w:tr w:rsidR="00120D63" w:rsidRPr="00120D63" w:rsidTr="00120D63">
        <w:tc>
          <w:tcPr>
            <w:tcW w:w="762" w:type="dxa"/>
          </w:tcPr>
          <w:p w:rsidR="00120D63" w:rsidRPr="00120D63" w:rsidRDefault="00120D63" w:rsidP="00120D63">
            <w:p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b/>
                <w:sz w:val="24"/>
                <w:szCs w:val="24"/>
                <w:shd w:val="clear" w:color="auto" w:fill="FFFFFF"/>
              </w:rPr>
            </w:pPr>
            <w:r w:rsidRPr="00120D63">
              <w:rPr>
                <w:rFonts w:ascii="Times New Roman" w:eastAsia="Times New Roman" w:hAnsi="Times New Roman" w:cs="Times New Roman"/>
                <w:b/>
                <w:sz w:val="24"/>
                <w:szCs w:val="24"/>
                <w:shd w:val="clear" w:color="auto" w:fill="FFFFFF"/>
              </w:rPr>
              <w:t>11 класс</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Оперировать понятием: степень с рациональным показателем.</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Оперировать понятиями: логарифм числа, десятичные и натуральные логарифмы.</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Находить решения простейших тригонометрических неравенств.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система линейных уравнений и её решение; использовать систему линейных уравнений для решения практических задач.</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Находить решения простейших систем и совокупностей рациональных уравнений и неравенств.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120D63">
              <w:rPr>
                <w:rFonts w:ascii="Times New Roman" w:eastAsia="Times New Roman" w:hAnsi="Times New Roman" w:cs="Times New Roman"/>
                <w:i/>
                <w:iCs/>
                <w:sz w:val="24"/>
                <w:szCs w:val="24"/>
              </w:rPr>
              <w:t>.</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Изображать на координатной плоскости графики линейных уравнений и использовать их для решения системы линейных уравнений.</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графики функций для исследования процессов и зависимостей из других учебных дисциплин</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Находить производные элементарных функций, вычислять производные суммы, произведения, частного функций.</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производную для исследования функции на монотонность и экстремумы, применять результаты исследования к построению графиков.</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Использовать производную для нахождения наилучшего решения в прикладных, в том числе социально-экономических, задачах.</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Оперировать понятиями: первообразная и интеграл; понимать геометрический и физический смысл интеграла.</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Находить первообразные элементарных функций; вычислять интеграл по формуле Ньютона–Лейбница.</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r w:rsidR="00120D63" w:rsidRPr="00120D63" w:rsidTr="00120D63">
        <w:tc>
          <w:tcPr>
            <w:tcW w:w="762" w:type="dxa"/>
          </w:tcPr>
          <w:p w:rsidR="00120D63" w:rsidRPr="00120D63" w:rsidRDefault="00120D63" w:rsidP="000B57B7">
            <w:pPr>
              <w:numPr>
                <w:ilvl w:val="0"/>
                <w:numId w:val="11"/>
              </w:numPr>
              <w:spacing w:after="0" w:line="240" w:lineRule="auto"/>
              <w:contextualSpacing/>
              <w:rPr>
                <w:rFonts w:ascii="Times New Roman" w:eastAsia="Times New Roman" w:hAnsi="Times New Roman" w:cs="Times New Roman"/>
                <w:sz w:val="24"/>
                <w:szCs w:val="24"/>
                <w:lang w:eastAsia="en-US"/>
              </w:rPr>
            </w:pPr>
          </w:p>
        </w:tc>
        <w:tc>
          <w:tcPr>
            <w:tcW w:w="5398" w:type="dxa"/>
          </w:tcPr>
          <w:p w:rsidR="00120D63" w:rsidRPr="00120D63" w:rsidRDefault="00120D63" w:rsidP="00120D63">
            <w:pPr>
              <w:spacing w:beforeAutospacing="1"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Решать прикладные задачи, в том числе социально-экономического и физического характера, средствами математического анализа.</w:t>
            </w:r>
          </w:p>
        </w:tc>
        <w:tc>
          <w:tcPr>
            <w:tcW w:w="3411" w:type="dxa"/>
          </w:tcPr>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 устно); тематическая</w:t>
            </w:r>
          </w:p>
        </w:tc>
      </w:tr>
    </w:tbl>
    <w:p w:rsidR="00120D63" w:rsidRPr="00120D63" w:rsidRDefault="00120D63" w:rsidP="00120D63">
      <w:pPr>
        <w:spacing w:after="160" w:line="259" w:lineRule="auto"/>
        <w:rPr>
          <w:rFonts w:ascii="Calibri" w:eastAsia="Calibri" w:hAnsi="Calibri" w:cs="Times New Roman"/>
          <w:kern w:val="2"/>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Геометрия (10-11 классы) (базовый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812"/>
        <w:gridCol w:w="3559"/>
      </w:tblGrid>
      <w:tr w:rsidR="00120D63" w:rsidRPr="00120D63" w:rsidTr="001F468D">
        <w:trPr>
          <w:trHeight w:val="273"/>
        </w:trPr>
        <w:tc>
          <w:tcPr>
            <w:tcW w:w="817"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w:t>
            </w: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5812"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559"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 итоговых планируемых результатов (текущая/тематическая; устно/письменно; практика)</w:t>
            </w:r>
          </w:p>
        </w:tc>
      </w:tr>
      <w:tr w:rsidR="00120D63" w:rsidRPr="00120D63" w:rsidTr="001F468D">
        <w:trPr>
          <w:trHeight w:val="273"/>
        </w:trPr>
        <w:tc>
          <w:tcPr>
            <w:tcW w:w="817"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 класс</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точка, прямая, плоскость</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592"/>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Применять аксиомы стереометрии и следствия из них при решении геометрических задач.</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параллельность и перпендикулярность прямых и плоскостей.</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Классифицировать взаимное расположение прямых и плоскостей в пространстве.</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многогранник, выпуклый и невыпуклый многогранник, элементы многогранника, правильный многогранник.</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Распознавать основные виды многогранников (пирамида; призма, прямоугольный параллелепипед, куб).</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 xml:space="preserve">Классифицировать многогранники, выбирая основания для классификации (выпуклые и невыпуклые многогранники; правильные </w:t>
            </w:r>
            <w:r w:rsidRPr="00120D63">
              <w:rPr>
                <w:rFonts w:ascii="Times New Roman" w:eastAsia="Times New Roman" w:hAnsi="Times New Roman" w:cs="Times New Roman"/>
                <w:sz w:val="24"/>
                <w:szCs w:val="24"/>
                <w:shd w:val="clear" w:color="auto" w:fill="FFFFFF"/>
                <w:lang w:eastAsia="en-US"/>
              </w:rPr>
              <w:lastRenderedPageBreak/>
              <w:t>многогранники; прямые и наклонные призмы, параллелепипеды).</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lastRenderedPageBreak/>
              <w:t>текущая (устно, письменно)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секущая плоскость, сечение многогранников.</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Объяснять принципы построения сечений, используя метод следов.</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симметрия в пространстве; центр, ось и плоскость симметрии; центр, ось и плоскость симметрии фигуры.</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Применять простейшие программные средства и электронно-коммуникационные системы при решении стереометрических задач.</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Приводить примеры математических закономерностей в природе и жизни, распознавать проявление законов геометрии в искусстве.</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2"/>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b/>
                <w:sz w:val="24"/>
                <w:szCs w:val="24"/>
                <w:shd w:val="clear" w:color="auto" w:fill="FFFFFF"/>
                <w:lang w:eastAsia="en-US"/>
              </w:rPr>
            </w:pPr>
            <w:r>
              <w:rPr>
                <w:rFonts w:ascii="Times New Roman" w:eastAsia="Times New Roman" w:hAnsi="Times New Roman" w:cs="Times New Roman"/>
                <w:b/>
                <w:sz w:val="24"/>
                <w:szCs w:val="24"/>
                <w:shd w:val="clear" w:color="auto" w:fill="FFFFFF"/>
                <w:lang w:eastAsia="en-US"/>
              </w:rPr>
              <w:t>11 класс</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 xml:space="preserve">Оперировать понятиями: цилиндрическая поверхность, образующие цилиндрической поверхности; цилиндр; коническая поверхность, </w:t>
            </w:r>
            <w:r w:rsidRPr="00120D63">
              <w:rPr>
                <w:rFonts w:ascii="Times New Roman" w:eastAsia="Times New Roman" w:hAnsi="Times New Roman" w:cs="Times New Roman"/>
                <w:sz w:val="24"/>
                <w:szCs w:val="24"/>
                <w:shd w:val="clear" w:color="auto" w:fill="FFFFFF"/>
                <w:lang w:eastAsia="en-US"/>
              </w:rPr>
              <w:lastRenderedPageBreak/>
              <w:t>образующие конической поверхности, конус; сферическая поверхность.</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lastRenderedPageBreak/>
              <w:t>текущая (устно)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Распознавать тела вращения (цилиндр, конус, сфера и шар).</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Объяснять способы получения тел вращения.</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Классифицировать взаимное расположение сферы и плоскости.</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Вычислять объёмы и площади поверхностей тел вращения, геометрических тел с применением формул.</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многогранник, вписанный в сферу и описанный около сферы; сфера, вписанная в многогранник или тело вращения.</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Вычислять соотношения между площадями поверхностей и объёмами подобных тел.</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Изображать изучаемые фигуры от руки и с применением простых чертёжных инструментов.</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Выполнять (выносные) плоские чертежи из рисунков простых объёмных фигур: вид сверху, сбоку, снизу; строить сечения тел вращения.</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Оперировать понятием вектор в пространстве.</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Выполнять действия сложения векторов, вычитания векторов и умножения вектора на число, объяснять, какими свойствами они обладают</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Применять правило параллелепипеда.</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120D63">
              <w:rPr>
                <w:rFonts w:ascii="Times New Roman" w:eastAsia="Times New Roman" w:hAnsi="Times New Roman" w:cs="Times New Roman"/>
                <w:sz w:val="24"/>
                <w:szCs w:val="24"/>
                <w:shd w:val="clear" w:color="auto" w:fill="FFFFFF"/>
                <w:lang w:eastAsia="en-US"/>
              </w:rPr>
              <w:t>компланарные</w:t>
            </w:r>
            <w:proofErr w:type="spellEnd"/>
            <w:r w:rsidRPr="00120D63">
              <w:rPr>
                <w:rFonts w:ascii="Times New Roman" w:eastAsia="Times New Roman" w:hAnsi="Times New Roman" w:cs="Times New Roman"/>
                <w:sz w:val="24"/>
                <w:szCs w:val="24"/>
                <w:shd w:val="clear" w:color="auto" w:fill="FFFFFF"/>
                <w:lang w:eastAsia="en-US"/>
              </w:rPr>
              <w:t xml:space="preserve"> векторы.</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Задавать плоскость уравнением в декартовой системе координат.</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Решать простейшие геометрические задачи на применение векторно-координатного метода.</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 xml:space="preserve">Применять простейшие программные средства и электронно-коммуникационные системы при </w:t>
            </w:r>
            <w:r w:rsidRPr="00120D63">
              <w:rPr>
                <w:rFonts w:ascii="Times New Roman" w:eastAsia="Times New Roman" w:hAnsi="Times New Roman" w:cs="Times New Roman"/>
                <w:sz w:val="24"/>
                <w:szCs w:val="24"/>
                <w:shd w:val="clear" w:color="auto" w:fill="FFFFFF"/>
                <w:lang w:eastAsia="en-US"/>
              </w:rPr>
              <w:lastRenderedPageBreak/>
              <w:t>решении стереометрических задач.</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lastRenderedPageBreak/>
              <w:t>текущая (письменно), тематическая</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Приводить примеры математических закономерностей в природе и жизни, распознавать проявление законов геометрии в искусстве.</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w:t>
            </w:r>
          </w:p>
        </w:tc>
      </w:tr>
      <w:tr w:rsidR="00120D63" w:rsidRPr="00120D63" w:rsidTr="001F468D">
        <w:trPr>
          <w:trHeight w:val="273"/>
        </w:trPr>
        <w:tc>
          <w:tcPr>
            <w:tcW w:w="817" w:type="dxa"/>
          </w:tcPr>
          <w:p w:rsidR="00120D63" w:rsidRPr="00120D63" w:rsidRDefault="00120D63" w:rsidP="000B57B7">
            <w:pPr>
              <w:numPr>
                <w:ilvl w:val="0"/>
                <w:numId w:val="13"/>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shd w:val="clear" w:color="auto" w:fill="FFFFFF"/>
                <w:lang w:eastAsia="en-US"/>
              </w:rPr>
            </w:pPr>
            <w:r w:rsidRPr="00120D63">
              <w:rPr>
                <w:rFonts w:ascii="Times New Roman" w:eastAsia="Times New Roman" w:hAnsi="Times New Roman" w:cs="Times New Roman"/>
                <w:sz w:val="24"/>
                <w:szCs w:val="24"/>
                <w:shd w:val="clear" w:color="auto" w:fill="FFFFFF"/>
                <w:lang w:eastAsia="en-US"/>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(письменно), тематическая</w:t>
            </w:r>
          </w:p>
        </w:tc>
      </w:tr>
    </w:tbl>
    <w:p w:rsidR="00120D63" w:rsidRPr="00120D63" w:rsidRDefault="00120D63" w:rsidP="00120D63">
      <w:pPr>
        <w:spacing w:after="160" w:line="259" w:lineRule="auto"/>
        <w:rPr>
          <w:rFonts w:ascii="Calibri" w:eastAsia="Calibri" w:hAnsi="Calibri" w:cs="Times New Roman"/>
          <w:kern w:val="2"/>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Вероятность и статистика (10-11 классы) (базовый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812"/>
        <w:gridCol w:w="3559"/>
      </w:tblGrid>
      <w:tr w:rsidR="00120D63" w:rsidRPr="00120D63" w:rsidTr="001F468D">
        <w:tc>
          <w:tcPr>
            <w:tcW w:w="817"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w:t>
            </w: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5812"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559" w:type="dxa"/>
          </w:tcPr>
          <w:p w:rsidR="00120D63" w:rsidRPr="00120D63" w:rsidRDefault="00120D63" w:rsidP="00120D63">
            <w:pPr>
              <w:widowControl w:val="0"/>
              <w:spacing w:after="160" w:line="259" w:lineRule="auto"/>
              <w:ind w:rightChars="-44" w:right="-9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 итоговых планируемых результатов (текущая/тематическая; устно/письменно; практика)</w:t>
            </w:r>
          </w:p>
        </w:tc>
      </w:tr>
      <w:tr w:rsidR="00120D63" w:rsidRPr="00120D63" w:rsidTr="001F468D">
        <w:tc>
          <w:tcPr>
            <w:tcW w:w="817"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10 класс</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Читать и строить таблицы и диаграммы.</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среднее арифметическое, медиана, наибольшее, наименьшее значение, размах массива числовых данных.</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 тематическая</w:t>
            </w: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 тематическая</w:t>
            </w: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Применять комбинаторное правило умножения при решении задач.</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 тематическая</w:t>
            </w: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c>
          <w:tcPr>
            <w:tcW w:w="817" w:type="dxa"/>
          </w:tcPr>
          <w:p w:rsidR="00120D63" w:rsidRPr="00120D63" w:rsidRDefault="00120D63" w:rsidP="000B57B7">
            <w:pPr>
              <w:numPr>
                <w:ilvl w:val="0"/>
                <w:numId w:val="14"/>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Оперировать понятиями: случайная величина, распределение вероятностей, диаграмма распределения.</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c>
          <w:tcPr>
            <w:tcW w:w="817"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11 класс</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p>
        </w:tc>
      </w:tr>
      <w:tr w:rsidR="00120D63" w:rsidRPr="00120D63" w:rsidTr="001F468D">
        <w:tc>
          <w:tcPr>
            <w:tcW w:w="817" w:type="dxa"/>
          </w:tcPr>
          <w:p w:rsidR="00120D63" w:rsidRPr="00120D63" w:rsidRDefault="00120D63" w:rsidP="000B57B7">
            <w:pPr>
              <w:numPr>
                <w:ilvl w:val="0"/>
                <w:numId w:val="15"/>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Сравнивать вероятности значений случайной величины по распределению или с помощью диаграмм.</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w:t>
            </w:r>
          </w:p>
        </w:tc>
      </w:tr>
      <w:tr w:rsidR="00120D63" w:rsidRPr="00120D63" w:rsidTr="001F468D">
        <w:tc>
          <w:tcPr>
            <w:tcW w:w="817" w:type="dxa"/>
          </w:tcPr>
          <w:p w:rsidR="00120D63" w:rsidRPr="00120D63" w:rsidRDefault="00120D63" w:rsidP="000B57B7">
            <w:pPr>
              <w:numPr>
                <w:ilvl w:val="0"/>
                <w:numId w:val="15"/>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 тематическая</w:t>
            </w:r>
          </w:p>
        </w:tc>
      </w:tr>
      <w:tr w:rsidR="00120D63" w:rsidRPr="00120D63" w:rsidTr="001F468D">
        <w:tc>
          <w:tcPr>
            <w:tcW w:w="817" w:type="dxa"/>
          </w:tcPr>
          <w:p w:rsidR="00120D63" w:rsidRPr="00120D63" w:rsidRDefault="00120D63" w:rsidP="000B57B7">
            <w:pPr>
              <w:numPr>
                <w:ilvl w:val="0"/>
                <w:numId w:val="15"/>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Иметь представление о законе больших чисел.</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 тематическая</w:t>
            </w:r>
          </w:p>
        </w:tc>
      </w:tr>
      <w:tr w:rsidR="00120D63" w:rsidRPr="00120D63" w:rsidTr="001F468D">
        <w:tc>
          <w:tcPr>
            <w:tcW w:w="817" w:type="dxa"/>
          </w:tcPr>
          <w:p w:rsidR="00120D63" w:rsidRPr="00120D63" w:rsidRDefault="00120D63" w:rsidP="000B57B7">
            <w:pPr>
              <w:numPr>
                <w:ilvl w:val="0"/>
                <w:numId w:val="15"/>
              </w:numPr>
              <w:spacing w:after="0" w:line="240" w:lineRule="auto"/>
              <w:rPr>
                <w:rFonts w:ascii="Times New Roman" w:eastAsia="Times New Roman" w:hAnsi="Times New Roman" w:cs="Times New Roman"/>
                <w:sz w:val="24"/>
                <w:szCs w:val="24"/>
                <w:lang w:eastAsia="en-US"/>
              </w:rPr>
            </w:pPr>
          </w:p>
        </w:tc>
        <w:tc>
          <w:tcPr>
            <w:tcW w:w="5812"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shd w:val="clear" w:color="auto" w:fill="FFFFFF"/>
                <w:lang w:eastAsia="en-US"/>
              </w:rPr>
              <w:t>Иметь представление о нормальном распределении.</w:t>
            </w:r>
          </w:p>
        </w:tc>
        <w:tc>
          <w:tcPr>
            <w:tcW w:w="3559" w:type="dxa"/>
          </w:tcPr>
          <w:p w:rsidR="00120D63" w:rsidRPr="00120D63" w:rsidRDefault="00120D63" w:rsidP="00120D63">
            <w:pPr>
              <w:spacing w:after="0"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текущая (устно, письменно) тематическая</w:t>
            </w:r>
          </w:p>
        </w:tc>
      </w:tr>
    </w:tbl>
    <w:p w:rsidR="00120D63" w:rsidRPr="00120D63" w:rsidRDefault="00120D63" w:rsidP="00120D63">
      <w:pPr>
        <w:spacing w:after="160" w:line="259" w:lineRule="auto"/>
        <w:rPr>
          <w:rFonts w:ascii="Times New Roman" w:eastAsia="Calibri" w:hAnsi="Times New Roman" w:cs="Times New Roman"/>
          <w:kern w:val="2"/>
          <w:sz w:val="24"/>
          <w:szCs w:val="24"/>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Информатика (10 – 11 классы)</w:t>
      </w: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p>
    <w:tbl>
      <w:tblPr>
        <w:tblpPr w:leftFromText="181" w:rightFromText="181" w:vertAnchor="text" w:horzAnchor="margin"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760"/>
        <w:gridCol w:w="2838"/>
      </w:tblGrid>
      <w:tr w:rsidR="00120D63" w:rsidRPr="00120D63" w:rsidTr="00120D63">
        <w:tc>
          <w:tcPr>
            <w:tcW w:w="1008" w:type="dxa"/>
            <w:shd w:val="clear" w:color="auto" w:fill="auto"/>
          </w:tcPr>
          <w:p w:rsidR="00120D63" w:rsidRPr="00120D63" w:rsidRDefault="00120D63" w:rsidP="00120D63">
            <w:pPr>
              <w:spacing w:after="0" w:line="259"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w:t>
            </w: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5760" w:type="dxa"/>
            <w:shd w:val="clear" w:color="auto" w:fill="auto"/>
          </w:tcPr>
          <w:p w:rsidR="00120D63" w:rsidRPr="00120D63" w:rsidRDefault="00120D63" w:rsidP="00120D63">
            <w:pPr>
              <w:spacing w:after="0" w:line="259"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2838" w:type="dxa"/>
            <w:shd w:val="clear" w:color="auto" w:fill="auto"/>
          </w:tcPr>
          <w:p w:rsidR="00120D63" w:rsidRPr="00120D63" w:rsidRDefault="00120D63" w:rsidP="00120D63">
            <w:pPr>
              <w:spacing w:after="0" w:line="259"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 планируемых итоговых результатов (текущая/тематическая; устно/письменно, практика)</w:t>
            </w:r>
          </w:p>
        </w:tc>
      </w:tr>
      <w:tr w:rsidR="00120D63" w:rsidRPr="00120D63" w:rsidTr="00120D63">
        <w:tc>
          <w:tcPr>
            <w:tcW w:w="9606" w:type="dxa"/>
            <w:gridSpan w:val="3"/>
            <w:shd w:val="clear" w:color="auto" w:fill="auto"/>
          </w:tcPr>
          <w:p w:rsidR="00120D63" w:rsidRPr="00120D63" w:rsidRDefault="00120D63" w:rsidP="00120D63">
            <w:pPr>
              <w:spacing w:after="0" w:line="259" w:lineRule="auto"/>
              <w:rPr>
                <w:rFonts w:ascii="Times New Roman" w:eastAsia="Calibri" w:hAnsi="Times New Roman" w:cs="Times New Roman"/>
                <w:b/>
                <w:kern w:val="2"/>
                <w:sz w:val="24"/>
                <w:szCs w:val="24"/>
                <w:lang w:eastAsia="en-US"/>
              </w:rPr>
            </w:pPr>
            <w:r>
              <w:rPr>
                <w:rFonts w:ascii="Times New Roman" w:eastAsia="Calibri" w:hAnsi="Times New Roman" w:cs="Times New Roman"/>
                <w:b/>
                <w:kern w:val="2"/>
                <w:sz w:val="24"/>
                <w:szCs w:val="24"/>
                <w:lang w:eastAsia="en-US"/>
              </w:rPr>
              <w:t>10 класс</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владение методами поиска информации в сети Интернет, умение критически оценивать информацию, полученную из сети Интернет;</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Практика</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характеризовать большие данные, приводить примеры источников их получения и направления использования;</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умение строить неравномерные коды, допускающие </w:t>
            </w:r>
            <w:r w:rsidRPr="00120D63">
              <w:rPr>
                <w:rFonts w:ascii="Times New Roman" w:eastAsia="Calibri" w:hAnsi="Times New Roman" w:cs="Times New Roman"/>
                <w:kern w:val="2"/>
                <w:sz w:val="24"/>
                <w:szCs w:val="24"/>
                <w:lang w:eastAsia="en-US"/>
              </w:rPr>
              <w:lastRenderedPageBreak/>
              <w:t xml:space="preserve">однозначное декодирование сообщений (префиксные коды); </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Практика</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20D63">
        <w:tc>
          <w:tcPr>
            <w:tcW w:w="1008" w:type="dxa"/>
            <w:shd w:val="clear" w:color="auto" w:fill="auto"/>
          </w:tcPr>
          <w:p w:rsidR="00120D63" w:rsidRPr="00120D63" w:rsidRDefault="00120D63" w:rsidP="000B57B7">
            <w:pPr>
              <w:numPr>
                <w:ilvl w:val="0"/>
                <w:numId w:val="1"/>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20D63">
        <w:tc>
          <w:tcPr>
            <w:tcW w:w="9606" w:type="dxa"/>
            <w:gridSpan w:val="3"/>
            <w:shd w:val="clear" w:color="auto" w:fill="auto"/>
          </w:tcPr>
          <w:p w:rsidR="00120D63" w:rsidRPr="00120D63" w:rsidRDefault="00120D63" w:rsidP="00120D63">
            <w:pPr>
              <w:spacing w:after="0" w:line="259" w:lineRule="auto"/>
              <w:rPr>
                <w:rFonts w:ascii="Times New Roman" w:eastAsia="Calibri" w:hAnsi="Times New Roman" w:cs="Times New Roman"/>
                <w:b/>
                <w:kern w:val="2"/>
                <w:sz w:val="24"/>
                <w:szCs w:val="24"/>
                <w:lang w:eastAsia="en-US"/>
              </w:rPr>
            </w:pPr>
            <w:r>
              <w:rPr>
                <w:rFonts w:ascii="Times New Roman" w:eastAsia="Calibri" w:hAnsi="Times New Roman" w:cs="Times New Roman"/>
                <w:b/>
                <w:kern w:val="2"/>
                <w:sz w:val="24"/>
                <w:szCs w:val="24"/>
                <w:lang w:eastAsia="en-US"/>
              </w:rPr>
              <w:t>11 класс</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наличие представлений о компьютерных сетях и их роли в современном мире, об общих принципах разработки и функционирования </w:t>
            </w:r>
            <w:proofErr w:type="spellStart"/>
            <w:r w:rsidRPr="00120D63">
              <w:rPr>
                <w:rFonts w:ascii="Times New Roman" w:eastAsia="Calibri" w:hAnsi="Times New Roman" w:cs="Times New Roman"/>
                <w:kern w:val="2"/>
                <w:sz w:val="24"/>
                <w:szCs w:val="24"/>
                <w:lang w:eastAsia="en-US"/>
              </w:rPr>
              <w:t>интернет-приложений</w:t>
            </w:r>
            <w:proofErr w:type="spellEnd"/>
            <w:r w:rsidRPr="00120D63">
              <w:rPr>
                <w:rFonts w:ascii="Times New Roman" w:eastAsia="Calibri" w:hAnsi="Times New Roman" w:cs="Times New Roman"/>
                <w:kern w:val="2"/>
                <w:sz w:val="24"/>
                <w:szCs w:val="24"/>
                <w:lang w:eastAsia="en-US"/>
              </w:rPr>
              <w:t>;</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120D63">
              <w:rPr>
                <w:rFonts w:ascii="Times New Roman" w:eastAsia="Calibri" w:hAnsi="Times New Roman" w:cs="Times New Roman"/>
                <w:kern w:val="2"/>
                <w:sz w:val="24"/>
                <w:szCs w:val="24"/>
                <w:lang w:eastAsia="en-US"/>
              </w:rPr>
              <w:t>Python</w:t>
            </w:r>
            <w:proofErr w:type="spellEnd"/>
            <w:r w:rsidRPr="00120D63">
              <w:rPr>
                <w:rFonts w:ascii="Times New Roman" w:eastAsia="Calibri" w:hAnsi="Times New Roman" w:cs="Times New Roman"/>
                <w:kern w:val="2"/>
                <w:sz w:val="24"/>
                <w:szCs w:val="24"/>
                <w:lang w:eastAsia="en-US"/>
              </w:rPr>
              <w:t xml:space="preserve">, </w:t>
            </w:r>
            <w:proofErr w:type="spellStart"/>
            <w:r w:rsidRPr="00120D63">
              <w:rPr>
                <w:rFonts w:ascii="Times New Roman" w:eastAsia="Calibri" w:hAnsi="Times New Roman" w:cs="Times New Roman"/>
                <w:kern w:val="2"/>
                <w:sz w:val="24"/>
                <w:szCs w:val="24"/>
                <w:lang w:eastAsia="en-US"/>
              </w:rPr>
              <w:t>Java</w:t>
            </w:r>
            <w:proofErr w:type="spellEnd"/>
            <w:r w:rsidRPr="00120D63">
              <w:rPr>
                <w:rFonts w:ascii="Times New Roman" w:eastAsia="Calibri" w:hAnsi="Times New Roman" w:cs="Times New Roman"/>
                <w:kern w:val="2"/>
                <w:sz w:val="24"/>
                <w:szCs w:val="24"/>
                <w:lang w:eastAsia="en-US"/>
              </w:rPr>
              <w:t xml:space="preserve">,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w:t>
            </w:r>
            <w:proofErr w:type="spellStart"/>
            <w:r w:rsidRPr="00120D63">
              <w:rPr>
                <w:rFonts w:ascii="Times New Roman" w:eastAsia="Calibri" w:hAnsi="Times New Roman" w:cs="Times New Roman"/>
                <w:kern w:val="2"/>
                <w:sz w:val="24"/>
                <w:szCs w:val="24"/>
                <w:lang w:eastAsia="en-US"/>
              </w:rPr>
              <w:t>ветвленияи</w:t>
            </w:r>
            <w:proofErr w:type="spellEnd"/>
            <w:r w:rsidRPr="00120D63">
              <w:rPr>
                <w:rFonts w:ascii="Times New Roman" w:eastAsia="Calibri" w:hAnsi="Times New Roman" w:cs="Times New Roman"/>
                <w:kern w:val="2"/>
                <w:sz w:val="24"/>
                <w:szCs w:val="24"/>
                <w:lang w:eastAsia="en-US"/>
              </w:rPr>
              <w:t xml:space="preserve">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умение реализовывать на выбранном для изучения языке программирования высокого уровня (Паскаль, </w:t>
            </w:r>
            <w:proofErr w:type="spellStart"/>
            <w:r w:rsidRPr="00120D63">
              <w:rPr>
                <w:rFonts w:ascii="Times New Roman" w:eastAsia="Calibri" w:hAnsi="Times New Roman" w:cs="Times New Roman"/>
                <w:kern w:val="2"/>
                <w:sz w:val="24"/>
                <w:szCs w:val="24"/>
                <w:lang w:eastAsia="en-US"/>
              </w:rPr>
              <w:t>Python</w:t>
            </w:r>
            <w:proofErr w:type="spellEnd"/>
            <w:r w:rsidRPr="00120D63">
              <w:rPr>
                <w:rFonts w:ascii="Times New Roman" w:eastAsia="Calibri" w:hAnsi="Times New Roman" w:cs="Times New Roman"/>
                <w:kern w:val="2"/>
                <w:sz w:val="24"/>
                <w:szCs w:val="24"/>
                <w:lang w:eastAsia="en-US"/>
              </w:rPr>
              <w:t xml:space="preserve">, </w:t>
            </w:r>
            <w:proofErr w:type="spellStart"/>
            <w:r w:rsidRPr="00120D63">
              <w:rPr>
                <w:rFonts w:ascii="Times New Roman" w:eastAsia="Calibri" w:hAnsi="Times New Roman" w:cs="Times New Roman"/>
                <w:kern w:val="2"/>
                <w:sz w:val="24"/>
                <w:szCs w:val="24"/>
                <w:lang w:eastAsia="en-US"/>
              </w:rPr>
              <w:t>Java</w:t>
            </w:r>
            <w:proofErr w:type="spellEnd"/>
            <w:r w:rsidRPr="00120D63">
              <w:rPr>
                <w:rFonts w:ascii="Times New Roman" w:eastAsia="Calibri" w:hAnsi="Times New Roman" w:cs="Times New Roman"/>
                <w:kern w:val="2"/>
                <w:sz w:val="24"/>
                <w:szCs w:val="24"/>
                <w:lang w:eastAsia="en-US"/>
              </w:rPr>
              <w:t xml:space="preserve">,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w:t>
            </w:r>
            <w:r w:rsidRPr="00120D63">
              <w:rPr>
                <w:rFonts w:ascii="Times New Roman" w:eastAsia="Calibri" w:hAnsi="Times New Roman" w:cs="Times New Roman"/>
                <w:kern w:val="2"/>
                <w:sz w:val="24"/>
                <w:szCs w:val="24"/>
                <w:lang w:eastAsia="en-US"/>
              </w:rPr>
              <w:lastRenderedPageBreak/>
              <w:t>заданному условию), сортировку элементов массива;</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Практика</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умение использовать </w:t>
            </w:r>
            <w:proofErr w:type="spellStart"/>
            <w:r w:rsidRPr="00120D63">
              <w:rPr>
                <w:rFonts w:ascii="Times New Roman" w:eastAsia="Calibri" w:hAnsi="Times New Roman" w:cs="Times New Roman"/>
                <w:kern w:val="2"/>
                <w:sz w:val="24"/>
                <w:szCs w:val="24"/>
                <w:lang w:eastAsia="en-US"/>
              </w:rPr>
              <w:t>компьютерно-математические</w:t>
            </w:r>
            <w:proofErr w:type="spellEnd"/>
            <w:r w:rsidRPr="00120D63">
              <w:rPr>
                <w:rFonts w:ascii="Times New Roman" w:eastAsia="Calibri" w:hAnsi="Times New Roman" w:cs="Times New Roman"/>
                <w:kern w:val="2"/>
                <w:sz w:val="24"/>
                <w:szCs w:val="24"/>
                <w:lang w:eastAsia="en-US"/>
              </w:rPr>
              <w:t xml:space="preserve">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20D63">
        <w:tc>
          <w:tcPr>
            <w:tcW w:w="1008" w:type="dxa"/>
            <w:shd w:val="clear" w:color="auto" w:fill="auto"/>
          </w:tcPr>
          <w:p w:rsidR="00120D63" w:rsidRPr="00120D63" w:rsidRDefault="00120D63" w:rsidP="000B57B7">
            <w:pPr>
              <w:numPr>
                <w:ilvl w:val="0"/>
                <w:numId w:val="2"/>
              </w:numPr>
              <w:spacing w:after="0" w:line="240" w:lineRule="auto"/>
              <w:rPr>
                <w:rFonts w:ascii="Times New Roman" w:eastAsia="Calibri" w:hAnsi="Times New Roman" w:cs="Times New Roman"/>
                <w:kern w:val="2"/>
                <w:sz w:val="24"/>
                <w:szCs w:val="24"/>
                <w:lang w:eastAsia="en-US"/>
              </w:rPr>
            </w:pPr>
          </w:p>
        </w:tc>
        <w:tc>
          <w:tcPr>
            <w:tcW w:w="5760"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c>
          <w:tcPr>
            <w:tcW w:w="2838" w:type="dxa"/>
            <w:shd w:val="clear" w:color="auto" w:fill="auto"/>
          </w:tcPr>
          <w:p w:rsidR="00120D63" w:rsidRPr="00120D63" w:rsidRDefault="00120D63" w:rsidP="00120D63">
            <w:pPr>
              <w:spacing w:after="0" w:line="259"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Практика</w:t>
            </w:r>
          </w:p>
        </w:tc>
      </w:tr>
    </w:tbl>
    <w:p w:rsidR="00120D63" w:rsidRPr="00120D63" w:rsidRDefault="00120D63" w:rsidP="00120D63">
      <w:pPr>
        <w:spacing w:after="160" w:line="259" w:lineRule="auto"/>
        <w:rPr>
          <w:rFonts w:ascii="Calibri" w:eastAsia="Calibri" w:hAnsi="Calibri" w:cs="Times New Roman"/>
          <w:kern w:val="2"/>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Default="00120D63" w:rsidP="00120D63">
      <w:pPr>
        <w:spacing w:after="160" w:line="259" w:lineRule="auto"/>
        <w:jc w:val="center"/>
        <w:rPr>
          <w:rFonts w:ascii="Times New Roman" w:eastAsia="Calibri" w:hAnsi="Times New Roman" w:cs="Times New Roman"/>
          <w:b/>
          <w:bCs/>
          <w:kern w:val="2"/>
          <w:sz w:val="28"/>
          <w:szCs w:val="28"/>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8"/>
          <w:szCs w:val="28"/>
          <w:lang w:eastAsia="en-US"/>
        </w:rPr>
      </w:pPr>
      <w:r w:rsidRPr="00120D63">
        <w:rPr>
          <w:rFonts w:ascii="Times New Roman" w:eastAsia="Calibri" w:hAnsi="Times New Roman" w:cs="Times New Roman"/>
          <w:b/>
          <w:bCs/>
          <w:kern w:val="2"/>
          <w:sz w:val="28"/>
          <w:szCs w:val="28"/>
          <w:lang w:eastAsia="en-US"/>
        </w:rPr>
        <w:t>«История» (10 – 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6097"/>
        <w:gridCol w:w="3588"/>
      </w:tblGrid>
      <w:tr w:rsidR="00120D63" w:rsidRPr="00120D63" w:rsidTr="001F468D">
        <w:tc>
          <w:tcPr>
            <w:tcW w:w="596"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6172"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600" w:type="dxa"/>
          </w:tcPr>
          <w:p w:rsidR="00120D63" w:rsidRPr="00120D63" w:rsidRDefault="00120D63" w:rsidP="00120D63">
            <w:pPr>
              <w:spacing w:after="0" w:line="240" w:lineRule="auto"/>
              <w:ind w:left="63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w:t>
            </w:r>
          </w:p>
          <w:p w:rsidR="00120D63" w:rsidRPr="00120D63" w:rsidRDefault="00120D63" w:rsidP="00120D63">
            <w:pPr>
              <w:spacing w:after="0" w:line="240" w:lineRule="auto"/>
              <w:ind w:left="769"/>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итоговых</w:t>
            </w:r>
          </w:p>
          <w:p w:rsidR="00120D63" w:rsidRPr="00120D63" w:rsidRDefault="00120D63" w:rsidP="00120D63">
            <w:pPr>
              <w:spacing w:after="0" w:line="240" w:lineRule="auto"/>
              <w:ind w:left="8"/>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планируемых результатов</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w:t>
            </w:r>
          </w:p>
          <w:p w:rsidR="00120D63" w:rsidRPr="00120D63" w:rsidRDefault="00120D63" w:rsidP="00120D63">
            <w:pPr>
              <w:spacing w:after="0" w:line="240" w:lineRule="auto"/>
              <w:ind w:left="107"/>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/устно/письменно/практика</w:t>
            </w:r>
          </w:p>
        </w:tc>
      </w:tr>
      <w:tr w:rsidR="00120D63" w:rsidRPr="00120D63" w:rsidTr="001F468D">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172"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 концу обучения в 10 классе обучающийся научится:</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w:t>
            </w:r>
            <w:r w:rsidRPr="00120D63">
              <w:rPr>
                <w:rFonts w:ascii="Times New Roman" w:eastAsia="Calibri" w:hAnsi="Times New Roman" w:cs="Times New Roman"/>
                <w:kern w:val="2"/>
                <w:sz w:val="24"/>
                <w:szCs w:val="24"/>
                <w:lang w:eastAsia="en-US"/>
              </w:rPr>
              <w:lastRenderedPageBreak/>
              <w:t>правду. Данный результат достижим при комплексном использовании методов обучения и воспитания.</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6"/>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наиболее значимые события истории России 1914–1945 гг., объяснять их особую значимость для истории нашей страны;</w:t>
            </w:r>
          </w:p>
          <w:p w:rsidR="00120D63" w:rsidRPr="00120D63" w:rsidRDefault="00120D63" w:rsidP="000B57B7">
            <w:pPr>
              <w:numPr>
                <w:ilvl w:val="0"/>
                <w:numId w:val="16"/>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20D63" w:rsidRPr="00120D63" w:rsidRDefault="00120D63" w:rsidP="000B57B7">
            <w:pPr>
              <w:numPr>
                <w:ilvl w:val="0"/>
                <w:numId w:val="16"/>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используя знания по истории России и всемирной истории 1914–1945 гг., выявлять попытки фальсификации истории;</w:t>
            </w:r>
          </w:p>
          <w:p w:rsidR="00120D63" w:rsidRPr="00120D63" w:rsidRDefault="00120D63" w:rsidP="000B57B7">
            <w:pPr>
              <w:numPr>
                <w:ilvl w:val="0"/>
                <w:numId w:val="16"/>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используя знания по истории России, </w:t>
            </w:r>
            <w:proofErr w:type="spellStart"/>
            <w:r w:rsidRPr="00120D63">
              <w:rPr>
                <w:rFonts w:ascii="Times New Roman" w:eastAsia="Calibri" w:hAnsi="Times New Roman" w:cs="Times New Roman"/>
                <w:kern w:val="2"/>
                <w:sz w:val="24"/>
                <w:szCs w:val="24"/>
                <w:lang w:eastAsia="en-US"/>
              </w:rPr>
              <w:t>аргументированно</w:t>
            </w:r>
            <w:proofErr w:type="spellEnd"/>
            <w:r w:rsidRPr="00120D63">
              <w:rPr>
                <w:rFonts w:ascii="Times New Roman" w:eastAsia="Calibri" w:hAnsi="Times New Roman" w:cs="Times New Roman"/>
                <w:kern w:val="2"/>
                <w:sz w:val="24"/>
                <w:szCs w:val="24"/>
                <w:lang w:eastAsia="en-US"/>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имена наиболее выдающихся деятелей истории России 1914–1945 гг., события, процессы, в которых они участвовали;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характеризовать значение и последствия событий 1914–1945 гг., в которых участвовали выдающиеся исторические личности, для истории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объяснять (аргументировать) свое отношение и оценку деятельности исторических личностей.</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w:t>
            </w:r>
            <w:r w:rsidRPr="00120D63">
              <w:rPr>
                <w:rFonts w:ascii="Times New Roman" w:eastAsia="Calibri" w:hAnsi="Times New Roman" w:cs="Times New Roman"/>
                <w:i/>
                <w:kern w:val="2"/>
                <w:sz w:val="24"/>
                <w:szCs w:val="24"/>
                <w:lang w:eastAsia="en-US"/>
              </w:rPr>
              <w:lastRenderedPageBreak/>
              <w:t>собственную точку зрения (версию, оценку) с опорой на фактический материал, в том числе используя источники разных типов.</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характерные, существенные признаки событий, процессов, явлений истории России и всеобщей истории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обобщать историческую информацию по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изучения исторического материала устанавливать исторические аналогии.</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 xml:space="preserve">5) Умение устанавливать причинно-следственные, пространственные, </w:t>
            </w:r>
            <w:proofErr w:type="spellStart"/>
            <w:r w:rsidRPr="00120D63">
              <w:rPr>
                <w:rFonts w:ascii="Times New Roman" w:eastAsia="Calibri" w:hAnsi="Times New Roman" w:cs="Times New Roman"/>
                <w:i/>
                <w:kern w:val="2"/>
                <w:sz w:val="24"/>
                <w:szCs w:val="24"/>
                <w:lang w:eastAsia="en-US"/>
              </w:rPr>
              <w:t>временны́е</w:t>
            </w:r>
            <w:proofErr w:type="spellEnd"/>
            <w:r w:rsidRPr="00120D63">
              <w:rPr>
                <w:rFonts w:ascii="Times New Roman" w:eastAsia="Calibri" w:hAnsi="Times New Roman" w:cs="Times New Roman"/>
                <w:i/>
                <w:kern w:val="2"/>
                <w:sz w:val="24"/>
                <w:szCs w:val="24"/>
                <w:lang w:eastAsia="en-US"/>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устанавливать причинно-следственные, пространственные, </w:t>
            </w:r>
            <w:proofErr w:type="spellStart"/>
            <w:r w:rsidRPr="00120D63">
              <w:rPr>
                <w:rFonts w:ascii="Times New Roman" w:eastAsia="Calibri" w:hAnsi="Times New Roman" w:cs="Times New Roman"/>
                <w:kern w:val="2"/>
                <w:sz w:val="24"/>
                <w:szCs w:val="24"/>
                <w:lang w:eastAsia="en-US"/>
              </w:rPr>
              <w:t>временны́е</w:t>
            </w:r>
            <w:proofErr w:type="spellEnd"/>
            <w:r w:rsidRPr="00120D63">
              <w:rPr>
                <w:rFonts w:ascii="Times New Roman" w:eastAsia="Calibri" w:hAnsi="Times New Roman" w:cs="Times New Roman"/>
                <w:kern w:val="2"/>
                <w:sz w:val="24"/>
                <w:szCs w:val="24"/>
                <w:lang w:eastAsia="en-US"/>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делать предположения о возможных причинах (предпосылках) и последствиях исторических </w:t>
            </w:r>
            <w:r w:rsidRPr="00120D63">
              <w:rPr>
                <w:rFonts w:ascii="Times New Roman" w:eastAsia="Calibri" w:hAnsi="Times New Roman" w:cs="Times New Roman"/>
                <w:kern w:val="2"/>
                <w:sz w:val="24"/>
                <w:szCs w:val="24"/>
                <w:lang w:eastAsia="en-US"/>
              </w:rPr>
              <w:lastRenderedPageBreak/>
              <w:t>событий, явлений, процессов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соотносить события истории родного края,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современников исторических событий, явлений, процессов истории России и человечества в целом 1914–1945 гг.</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tc>
      </w:tr>
      <w:tr w:rsidR="00120D63" w:rsidRPr="00120D63" w:rsidTr="001F468D">
        <w:trPr>
          <w:trHeight w:val="165"/>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различать виды письменных исторических источников по истории России и всемирной истории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исторические письменные источники при аргументации дискуссионных точек зрения;</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проводить атрибуцию вещественного </w:t>
            </w:r>
            <w:r w:rsidRPr="00120D63">
              <w:rPr>
                <w:rFonts w:ascii="Times New Roman" w:eastAsia="Calibri" w:hAnsi="Times New Roman" w:cs="Times New Roman"/>
                <w:kern w:val="2"/>
                <w:sz w:val="24"/>
                <w:szCs w:val="24"/>
                <w:lang w:eastAsia="en-US"/>
              </w:rPr>
              <w:lastRenderedPageBreak/>
              <w:t>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4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знать и использовать правила информационной безопасности при поиске исторической информации;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w:t>
            </w:r>
            <w:r w:rsidRPr="00120D63">
              <w:rPr>
                <w:rFonts w:ascii="Times New Roman" w:eastAsia="Calibri" w:hAnsi="Times New Roman" w:cs="Times New Roman"/>
                <w:i/>
                <w:kern w:val="2"/>
                <w:sz w:val="24"/>
                <w:szCs w:val="24"/>
                <w:lang w:eastAsia="en-US"/>
              </w:rPr>
              <w:lastRenderedPageBreak/>
              <w:t>новейшей истории, в том числе – на региональном материале (с использованием ресурсов библиотек, музеев и т. д.).</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события, явления, процессы, которым посвящены визуальные источники исторической информации;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историческую информацию в виде таблиц, графиков, схем, диаграмм;</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tc>
      </w:tr>
      <w:tr w:rsidR="00120D63" w:rsidRPr="00120D63" w:rsidTr="001F468D">
        <w:trPr>
          <w:trHeight w:val="14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участвовать в диалогическом и </w:t>
            </w:r>
            <w:proofErr w:type="spellStart"/>
            <w:r w:rsidRPr="00120D63">
              <w:rPr>
                <w:rFonts w:ascii="Times New Roman" w:eastAsia="Calibri" w:hAnsi="Times New Roman" w:cs="Times New Roman"/>
                <w:kern w:val="2"/>
                <w:sz w:val="24"/>
                <w:szCs w:val="24"/>
                <w:lang w:eastAsia="en-US"/>
              </w:rPr>
              <w:t>полилогическом</w:t>
            </w:r>
            <w:proofErr w:type="spellEnd"/>
            <w:r w:rsidRPr="00120D63">
              <w:rPr>
                <w:rFonts w:ascii="Times New Roman" w:eastAsia="Calibri" w:hAnsi="Times New Roman" w:cs="Times New Roman"/>
                <w:kern w:val="2"/>
                <w:sz w:val="24"/>
                <w:szCs w:val="24"/>
                <w:lang w:eastAsia="en-US"/>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15"/>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left="12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 xml:space="preserve">10) Умение защищать историческую правду, не </w:t>
            </w:r>
            <w:r w:rsidRPr="00120D63">
              <w:rPr>
                <w:rFonts w:ascii="Times New Roman" w:eastAsia="Calibri" w:hAnsi="Times New Roman" w:cs="Times New Roman"/>
                <w:i/>
                <w:kern w:val="2"/>
                <w:sz w:val="24"/>
                <w:szCs w:val="24"/>
                <w:lang w:eastAsia="en-US"/>
              </w:rPr>
              <w:lastRenderedPageBreak/>
              <w:t>допускать умаления подвига народа при защите Отечества, готовность давать отпор фальсификациям российской истории.</w:t>
            </w:r>
          </w:p>
          <w:p w:rsidR="00120D63" w:rsidRPr="00120D63" w:rsidRDefault="00120D63" w:rsidP="00120D63">
            <w:pPr>
              <w:spacing w:after="0" w:line="240" w:lineRule="auto"/>
              <w:ind w:left="12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активно участвовать в дискуссиях, не допуская умаления подвига народа при защите Отечества.</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9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 том числе по учебному курсу «История России»: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Россия накануне Первой мировой войны. Ход военных действий. Власть, общество, экономика, культура. Предпосылки революции.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 учебному курсу «Всеобщая история»:</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Мир накануне Первой мировой войны. Первая мировая война: причины, участники, основные события, результаты. Власть и общество.</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Межвоенный</w:t>
            </w:r>
            <w:proofErr w:type="spellEnd"/>
            <w:r w:rsidRPr="00120D63">
              <w:rPr>
                <w:rFonts w:ascii="Times New Roman" w:eastAsia="Calibri" w:hAnsi="Times New Roman" w:cs="Times New Roman"/>
                <w:kern w:val="2"/>
                <w:sz w:val="24"/>
                <w:szCs w:val="24"/>
                <w:lang w:eastAsia="en-US"/>
              </w:rPr>
              <w:t xml:space="preserve"> период. Революционная волна. </w:t>
            </w:r>
            <w:r w:rsidRPr="00120D63">
              <w:rPr>
                <w:rFonts w:ascii="Times New Roman" w:eastAsia="Calibri" w:hAnsi="Times New Roman" w:cs="Times New Roman"/>
                <w:kern w:val="2"/>
                <w:sz w:val="24"/>
                <w:szCs w:val="24"/>
                <w:lang w:eastAsia="en-US"/>
              </w:rPr>
              <w:lastRenderedPageBreak/>
              <w:t>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Вторая мировая война: причины, участники, основные сражения, итоги.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Власть и общество в годы войны. Решающий вклад СССР в Победу.</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указывать хронологические рамки основных периодов отечественной и всеобщей истории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даты важнейших событий и процессов отечественной и всеобщей истории 1914–1945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tc>
      </w:tr>
      <w:tr w:rsidR="00120D63" w:rsidRPr="00120D63" w:rsidTr="001F468D">
        <w:trPr>
          <w:trHeight w:val="14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w:t>
            </w:r>
          </w:p>
        </w:tc>
        <w:tc>
          <w:tcPr>
            <w:tcW w:w="6172"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 концу обучения в 11 классе обучающийся научится:</w:t>
            </w: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23"/>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наиболее значимые события истории России 1945–2022 гг., объяснять их особую значимость для истории нашей страны;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используя знания по истории России и всемирной истории 1945–2022 гг., выявлять попытки фальсификации истории;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используя знания по истории России, </w:t>
            </w:r>
            <w:proofErr w:type="spellStart"/>
            <w:r w:rsidRPr="00120D63">
              <w:rPr>
                <w:rFonts w:ascii="Times New Roman" w:eastAsia="Calibri" w:hAnsi="Times New Roman" w:cs="Times New Roman"/>
                <w:kern w:val="2"/>
                <w:sz w:val="24"/>
                <w:szCs w:val="24"/>
                <w:lang w:eastAsia="en-US"/>
              </w:rPr>
              <w:t>аргументированно</w:t>
            </w:r>
            <w:proofErr w:type="spellEnd"/>
            <w:r w:rsidRPr="00120D63">
              <w:rPr>
                <w:rFonts w:ascii="Times New Roman" w:eastAsia="Calibri" w:hAnsi="Times New Roman" w:cs="Times New Roman"/>
                <w:kern w:val="2"/>
                <w:sz w:val="24"/>
                <w:szCs w:val="24"/>
                <w:lang w:eastAsia="en-US"/>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tc>
      </w:tr>
      <w:tr w:rsidR="00120D63" w:rsidRPr="00120D63" w:rsidTr="001F468D">
        <w:trPr>
          <w:trHeight w:val="106"/>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 xml:space="preserve">   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имена наиболее выдающихся деятелей истории России 1945–2022 гг., события, процессы, в которых они участвовали;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характеризовать значение и последствия событий 1945–2022 гг., в которых участвовали выдающиеся исторические личности, для истории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объяснять (аргументировать) свое отношение и оценку деятельности исторических личностей.</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tc>
      </w:tr>
      <w:tr w:rsidR="00120D63" w:rsidRPr="00120D63" w:rsidTr="001F468D">
        <w:trPr>
          <w:trHeight w:val="14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по самостоятельно составленному плану </w:t>
            </w:r>
            <w:r w:rsidRPr="00120D63">
              <w:rPr>
                <w:rFonts w:ascii="Times New Roman" w:eastAsia="Calibri" w:hAnsi="Times New Roman" w:cs="Times New Roman"/>
                <w:kern w:val="2"/>
                <w:sz w:val="24"/>
                <w:szCs w:val="24"/>
                <w:lang w:eastAsia="en-US"/>
              </w:rPr>
              <w:lastRenderedPageBreak/>
              <w:t>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Текущая/устно </w:t>
            </w:r>
          </w:p>
        </w:tc>
      </w:tr>
      <w:tr w:rsidR="00120D63" w:rsidRPr="00120D63" w:rsidTr="001F468D">
        <w:trPr>
          <w:trHeight w:val="165"/>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характерные, существенные признаки событий, процессов, явлений истории России и всеобщей истории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различать в исторической информации из курсов истории России и зарубежных стран 1945–2022 гг. события, явления, процессы; факты и мнения, </w:t>
            </w:r>
            <w:r w:rsidRPr="00120D63">
              <w:rPr>
                <w:rFonts w:ascii="Times New Roman" w:eastAsia="Calibri" w:hAnsi="Times New Roman" w:cs="Times New Roman"/>
                <w:kern w:val="2"/>
                <w:sz w:val="24"/>
                <w:szCs w:val="24"/>
                <w:lang w:eastAsia="en-US"/>
              </w:rPr>
              <w:lastRenderedPageBreak/>
              <w:t>описания и объяснения, гипотезы и теории;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обобщать историческую информацию по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изучения исторического материала устанавливать исторические аналогии.</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tc>
      </w:tr>
      <w:tr w:rsidR="00120D63" w:rsidRPr="00120D63" w:rsidTr="001F468D">
        <w:trPr>
          <w:trHeight w:val="14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 xml:space="preserve">5) Умение устанавливать причинно-следственные, пространственные, </w:t>
            </w:r>
            <w:proofErr w:type="spellStart"/>
            <w:r w:rsidRPr="00120D63">
              <w:rPr>
                <w:rFonts w:ascii="Times New Roman" w:eastAsia="Calibri" w:hAnsi="Times New Roman" w:cs="Times New Roman"/>
                <w:i/>
                <w:kern w:val="2"/>
                <w:sz w:val="24"/>
                <w:szCs w:val="24"/>
                <w:lang w:eastAsia="en-US"/>
              </w:rPr>
              <w:t>временны́е</w:t>
            </w:r>
            <w:proofErr w:type="spellEnd"/>
            <w:r w:rsidRPr="00120D63">
              <w:rPr>
                <w:rFonts w:ascii="Times New Roman" w:eastAsia="Calibri" w:hAnsi="Times New Roman" w:cs="Times New Roman"/>
                <w:i/>
                <w:kern w:val="2"/>
                <w:sz w:val="24"/>
                <w:szCs w:val="24"/>
                <w:lang w:eastAsia="en-US"/>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устанавливать причинно-следственные, пространственные, </w:t>
            </w:r>
            <w:proofErr w:type="spellStart"/>
            <w:r w:rsidRPr="00120D63">
              <w:rPr>
                <w:rFonts w:ascii="Times New Roman" w:eastAsia="Calibri" w:hAnsi="Times New Roman" w:cs="Times New Roman"/>
                <w:kern w:val="2"/>
                <w:sz w:val="24"/>
                <w:szCs w:val="24"/>
                <w:lang w:eastAsia="en-US"/>
              </w:rPr>
              <w:t>временны́е</w:t>
            </w:r>
            <w:proofErr w:type="spellEnd"/>
            <w:r w:rsidRPr="00120D63">
              <w:rPr>
                <w:rFonts w:ascii="Times New Roman" w:eastAsia="Calibri" w:hAnsi="Times New Roman" w:cs="Times New Roman"/>
                <w:kern w:val="2"/>
                <w:sz w:val="24"/>
                <w:szCs w:val="24"/>
                <w:lang w:eastAsia="en-US"/>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соотносить события истории родного края,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современников исторических событий, явлений, процессов истории России и человечества в целом 1945–2022 гг.</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66"/>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различать виды письменных исторических источников по истории России и всемирной истории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исторические письменные источники при аргументации дискуссионных точек зрения;</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w:t>
            </w:r>
            <w:r w:rsidRPr="00120D63">
              <w:rPr>
                <w:rFonts w:ascii="Times New Roman" w:eastAsia="Calibri" w:hAnsi="Times New Roman" w:cs="Times New Roman"/>
                <w:kern w:val="2"/>
                <w:sz w:val="24"/>
                <w:szCs w:val="24"/>
                <w:lang w:eastAsia="en-US"/>
              </w:rPr>
              <w:lastRenderedPageBreak/>
              <w:t>используя контекстную информацию, описывать визуальный и аудиовизуальный исторический источник.</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1F468D">
        <w:trPr>
          <w:trHeight w:val="14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знать и использовать правила информационной безопасности при поиске исторической информации;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49"/>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отвечать на вопросы по содержанию текстового </w:t>
            </w:r>
            <w:r w:rsidRPr="00120D63">
              <w:rPr>
                <w:rFonts w:ascii="Times New Roman" w:eastAsia="Calibri" w:hAnsi="Times New Roman" w:cs="Times New Roman"/>
                <w:kern w:val="2"/>
                <w:sz w:val="24"/>
                <w:szCs w:val="24"/>
                <w:lang w:eastAsia="en-US"/>
              </w:rPr>
              <w:lastRenderedPageBreak/>
              <w:t>источника исторической информации по истории России и зарубежных стран 1945–2022 гг. и составлять на его основе план, таблицу, схему;</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события, явления, процессы, которым посвящены визуальные источники исторической информации;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историческую информацию в виде таблиц, графиков, схем, диаграмм;</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w:t>
            </w:r>
            <w:r w:rsidRPr="00120D63">
              <w:rPr>
                <w:rFonts w:ascii="Times New Roman" w:eastAsia="Calibri" w:hAnsi="Times New Roman" w:cs="Times New Roman"/>
                <w:kern w:val="2"/>
                <w:sz w:val="24"/>
                <w:szCs w:val="24"/>
                <w:lang w:eastAsia="en-US"/>
              </w:rPr>
              <w:lastRenderedPageBreak/>
              <w:t>д.</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66"/>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участвовать в диалогическом и </w:t>
            </w:r>
            <w:proofErr w:type="spellStart"/>
            <w:r w:rsidRPr="00120D63">
              <w:rPr>
                <w:rFonts w:ascii="Times New Roman" w:eastAsia="Calibri" w:hAnsi="Times New Roman" w:cs="Times New Roman"/>
                <w:kern w:val="2"/>
                <w:sz w:val="24"/>
                <w:szCs w:val="24"/>
                <w:lang w:eastAsia="en-US"/>
              </w:rPr>
              <w:t>полилогическом</w:t>
            </w:r>
            <w:proofErr w:type="spellEnd"/>
            <w:r w:rsidRPr="00120D63">
              <w:rPr>
                <w:rFonts w:ascii="Times New Roman" w:eastAsia="Calibri" w:hAnsi="Times New Roman" w:cs="Times New Roman"/>
                <w:kern w:val="2"/>
                <w:sz w:val="24"/>
                <w:szCs w:val="24"/>
                <w:lang w:eastAsia="en-US"/>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32"/>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активно участвовать в дискуссиях, не допуская умаления подвига народа при защите Отечества.</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 xml:space="preserve">Текущая/ 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Тематическая/устно </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rPr>
          <w:trHeight w:val="156"/>
        </w:trPr>
        <w:tc>
          <w:tcPr>
            <w:tcW w:w="596"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6172" w:type="dxa"/>
          </w:tcPr>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i/>
                <w:kern w:val="2"/>
                <w:sz w:val="24"/>
                <w:szCs w:val="24"/>
                <w:lang w:eastAsia="en-US"/>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 том числе по учебному курсу «История России»:</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По учебному курсу «Всеобщая история»:</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spacing w:val="-1"/>
                <w:kern w:val="2"/>
                <w:sz w:val="24"/>
                <w:szCs w:val="24"/>
                <w:lang w:eastAsia="en-US"/>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120D63">
              <w:rPr>
                <w:rFonts w:ascii="Times New Roman" w:eastAsia="Calibri" w:hAnsi="Times New Roman" w:cs="Times New Roman"/>
                <w:spacing w:val="-1"/>
                <w:kern w:val="2"/>
                <w:sz w:val="24"/>
                <w:szCs w:val="24"/>
                <w:lang w:eastAsia="en-US"/>
              </w:rPr>
              <w:t>деглобализация</w:t>
            </w:r>
            <w:proofErr w:type="spellEnd"/>
            <w:r w:rsidRPr="00120D63">
              <w:rPr>
                <w:rFonts w:ascii="Times New Roman" w:eastAsia="Calibri" w:hAnsi="Times New Roman" w:cs="Times New Roman"/>
                <w:spacing w:val="-1"/>
                <w:kern w:val="2"/>
                <w:sz w:val="24"/>
                <w:szCs w:val="24"/>
                <w:lang w:eastAsia="en-US"/>
              </w:rPr>
              <w:t>. Геополитический кризис 2022 г. и его влияние на мировую систему.</w:t>
            </w:r>
          </w:p>
          <w:p w:rsidR="00120D63" w:rsidRPr="00120D63" w:rsidRDefault="00120D63" w:rsidP="00120D63">
            <w:pPr>
              <w:spacing w:after="0" w:line="240" w:lineRule="auto"/>
              <w:ind w:firstLine="600"/>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Структура предметного результата включает следующий перечень знаний и умений:</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указывать хронологические рамки основных периодов отечественной и всеобщей истории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называть даты важнейших событий и процессов отечественной и всеобщей истории 1945–2022 гг.;</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120D63" w:rsidRPr="00120D63" w:rsidRDefault="00120D63" w:rsidP="000B57B7">
            <w:pPr>
              <w:numPr>
                <w:ilvl w:val="0"/>
                <w:numId w:val="17"/>
              </w:num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характеризовать место, обстоятельства, участников, результаты и последствия важнейших исторических событий, явлений, процессов </w:t>
            </w:r>
            <w:r w:rsidRPr="00120D63">
              <w:rPr>
                <w:rFonts w:ascii="Times New Roman" w:eastAsia="Calibri" w:hAnsi="Times New Roman" w:cs="Times New Roman"/>
                <w:kern w:val="2"/>
                <w:sz w:val="24"/>
                <w:szCs w:val="24"/>
                <w:lang w:eastAsia="en-US"/>
              </w:rPr>
              <w:lastRenderedPageBreak/>
              <w:t>истории России 1945–2022 гг.</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60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тематическая/устно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bl>
    <w:p w:rsidR="00120D63" w:rsidRPr="00120D63" w:rsidRDefault="00120D63" w:rsidP="00120D63">
      <w:pPr>
        <w:spacing w:after="160" w:line="259" w:lineRule="auto"/>
        <w:rPr>
          <w:rFonts w:ascii="Times New Roman" w:eastAsia="Calibri" w:hAnsi="Times New Roman" w:cs="Times New Roman"/>
          <w:kern w:val="2"/>
          <w:sz w:val="28"/>
          <w:szCs w:val="28"/>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Обществознание (10-11 классы)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7450"/>
        <w:gridCol w:w="2835"/>
      </w:tblGrid>
      <w:tr w:rsidR="001F468D" w:rsidRPr="001F468D" w:rsidTr="001F468D">
        <w:tc>
          <w:tcPr>
            <w:tcW w:w="596" w:type="dxa"/>
          </w:tcPr>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w:t>
            </w: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proofErr w:type="spellStart"/>
            <w:r w:rsidRPr="001F468D">
              <w:rPr>
                <w:rFonts w:ascii="Times New Roman" w:eastAsia="Calibri" w:hAnsi="Times New Roman" w:cs="Times New Roman"/>
                <w:kern w:val="2"/>
                <w:sz w:val="24"/>
                <w:szCs w:val="24"/>
                <w:lang w:eastAsia="en-US"/>
              </w:rPr>
              <w:t>п</w:t>
            </w:r>
            <w:proofErr w:type="spellEnd"/>
            <w:r w:rsidRPr="001F468D">
              <w:rPr>
                <w:rFonts w:ascii="Times New Roman" w:eastAsia="Calibri" w:hAnsi="Times New Roman" w:cs="Times New Roman"/>
                <w:kern w:val="2"/>
                <w:sz w:val="24"/>
                <w:szCs w:val="24"/>
                <w:lang w:eastAsia="en-US"/>
              </w:rPr>
              <w:t>/</w:t>
            </w:r>
            <w:proofErr w:type="spellStart"/>
            <w:r w:rsidRPr="001F468D">
              <w:rPr>
                <w:rFonts w:ascii="Times New Roman" w:eastAsia="Calibri" w:hAnsi="Times New Roman" w:cs="Times New Roman"/>
                <w:kern w:val="2"/>
                <w:sz w:val="24"/>
                <w:szCs w:val="24"/>
                <w:lang w:eastAsia="en-US"/>
              </w:rPr>
              <w:t>п</w:t>
            </w:r>
            <w:proofErr w:type="spellEnd"/>
          </w:p>
        </w:tc>
        <w:tc>
          <w:tcPr>
            <w:tcW w:w="7450" w:type="dxa"/>
          </w:tcPr>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Итоговые планируемые результаты по учебному предмету</w:t>
            </w: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p>
        </w:tc>
        <w:tc>
          <w:tcPr>
            <w:tcW w:w="2835" w:type="dxa"/>
          </w:tcPr>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Способы оценки</w:t>
            </w:r>
          </w:p>
          <w:p w:rsidR="001F468D" w:rsidRPr="001F468D" w:rsidRDefault="001F468D" w:rsidP="001F468D">
            <w:pPr>
              <w:spacing w:after="0" w:line="240" w:lineRule="atLeast"/>
              <w:ind w:left="769"/>
              <w:jc w:val="center"/>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итоговых</w:t>
            </w:r>
          </w:p>
          <w:p w:rsidR="001F468D" w:rsidRPr="001F468D" w:rsidRDefault="001F468D" w:rsidP="001F468D">
            <w:pPr>
              <w:spacing w:after="0" w:line="240" w:lineRule="atLeast"/>
              <w:ind w:left="8"/>
              <w:jc w:val="center"/>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планируемых результатов</w:t>
            </w:r>
          </w:p>
          <w:p w:rsidR="001F468D" w:rsidRPr="001F468D" w:rsidRDefault="001F468D" w:rsidP="001F468D">
            <w:pPr>
              <w:spacing w:after="0" w:line="240" w:lineRule="atLeast"/>
              <w:jc w:val="center"/>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(текущая/тематическая</w:t>
            </w:r>
          </w:p>
          <w:p w:rsidR="001F468D" w:rsidRPr="001F468D" w:rsidRDefault="001F468D" w:rsidP="001F468D">
            <w:pPr>
              <w:spacing w:after="0" w:line="240" w:lineRule="atLeast"/>
              <w:ind w:left="107"/>
              <w:jc w:val="center"/>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/устно/письменно/практика</w:t>
            </w:r>
          </w:p>
        </w:tc>
      </w:tr>
      <w:tr w:rsidR="001F468D" w:rsidRPr="001F468D" w:rsidTr="001F468D">
        <w:tc>
          <w:tcPr>
            <w:tcW w:w="596"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1.</w:t>
            </w:r>
          </w:p>
        </w:tc>
        <w:tc>
          <w:tcPr>
            <w:tcW w:w="7450"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К концу обучения в 10 классе обучающийся научится:</w:t>
            </w:r>
          </w:p>
        </w:tc>
        <w:tc>
          <w:tcPr>
            <w:tcW w:w="2835"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r>
      <w:tr w:rsidR="001F468D" w:rsidRPr="001F468D" w:rsidTr="001F468D">
        <w:tc>
          <w:tcPr>
            <w:tcW w:w="596"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c>
          <w:tcPr>
            <w:tcW w:w="7450" w:type="dxa"/>
          </w:tcPr>
          <w:p w:rsidR="001F468D" w:rsidRPr="001F468D" w:rsidRDefault="001F468D" w:rsidP="001F468D">
            <w:pPr>
              <w:spacing w:after="0" w:line="240" w:lineRule="atLeast"/>
              <w:rPr>
                <w:rFonts w:ascii="Times New Roman" w:eastAsia="Calibri" w:hAnsi="Times New Roman" w:cs="Times New Roman"/>
                <w:b/>
                <w:kern w:val="2"/>
                <w:sz w:val="24"/>
                <w:szCs w:val="24"/>
                <w:u w:val="single"/>
                <w:lang w:eastAsia="en-US"/>
              </w:rPr>
            </w:pPr>
            <w:r w:rsidRPr="001F468D">
              <w:rPr>
                <w:rFonts w:ascii="Times New Roman" w:eastAsia="Calibri" w:hAnsi="Times New Roman" w:cs="Times New Roman"/>
                <w:b/>
                <w:kern w:val="2"/>
                <w:sz w:val="24"/>
                <w:szCs w:val="24"/>
                <w:u w:val="single"/>
                <w:lang w:eastAsia="en-US"/>
              </w:rPr>
              <w:t>На базовом уровне</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1F468D">
              <w:rPr>
                <w:rFonts w:ascii="Times New Roman" w:eastAsia="Times New Roman" w:hAnsi="Times New Roman" w:cs="Times New Roman"/>
                <w:sz w:val="24"/>
                <w:szCs w:val="24"/>
              </w:rPr>
              <w:t>цифровизации</w:t>
            </w:r>
            <w:proofErr w:type="spellEnd"/>
            <w:r w:rsidRPr="001F468D">
              <w:rPr>
                <w:rFonts w:ascii="Times New Roman" w:eastAsia="Times New Roman" w:hAnsi="Times New Roman" w:cs="Times New Roman"/>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1F468D">
              <w:rPr>
                <w:rFonts w:ascii="Times New Roman" w:eastAsia="Times New Roman" w:hAnsi="Times New Roman" w:cs="Times New Roman"/>
                <w:sz w:val="24"/>
                <w:szCs w:val="24"/>
              </w:rPr>
              <w:t>импортозамещения</w:t>
            </w:r>
            <w:proofErr w:type="spellEnd"/>
            <w:r w:rsidRPr="001F468D">
              <w:rPr>
                <w:rFonts w:ascii="Times New Roman" w:eastAsia="Times New Roman" w:hAnsi="Times New Roman" w:cs="Times New Roman"/>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w:t>
            </w:r>
            <w:r w:rsidRPr="001F468D">
              <w:rPr>
                <w:rFonts w:ascii="Times New Roman" w:eastAsia="Times New Roman" w:hAnsi="Times New Roman" w:cs="Times New Roman"/>
                <w:sz w:val="24"/>
                <w:szCs w:val="24"/>
              </w:rPr>
              <w:lastRenderedPageBreak/>
              <w:t>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pacing w:val="-2"/>
                <w:sz w:val="24"/>
                <w:szCs w:val="24"/>
              </w:rPr>
              <w:t xml:space="preserve">классифицировать и </w:t>
            </w:r>
            <w:proofErr w:type="spellStart"/>
            <w:r w:rsidRPr="001F468D">
              <w:rPr>
                <w:rFonts w:ascii="Times New Roman" w:eastAsia="Times New Roman" w:hAnsi="Times New Roman" w:cs="Times New Roman"/>
                <w:spacing w:val="-2"/>
                <w:sz w:val="24"/>
                <w:szCs w:val="24"/>
              </w:rPr>
              <w:t>типологизировать</w:t>
            </w:r>
            <w:proofErr w:type="spellEnd"/>
            <w:r w:rsidRPr="001F468D">
              <w:rPr>
                <w:rFonts w:ascii="Times New Roman" w:eastAsia="Times New Roman" w:hAnsi="Times New Roman" w:cs="Times New Roman"/>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F468D">
              <w:rPr>
                <w:rFonts w:ascii="Times New Roman" w:eastAsia="Times New Roman" w:hAnsi="Times New Roman" w:cs="Times New Roman"/>
                <w:sz w:val="24"/>
                <w:szCs w:val="24"/>
              </w:rPr>
              <w:t>.</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1F468D">
              <w:rPr>
                <w:rFonts w:ascii="Times New Roman" w:eastAsia="Times New Roman" w:hAnsi="Times New Roman" w:cs="Times New Roman"/>
                <w:sz w:val="24"/>
                <w:szCs w:val="24"/>
              </w:rPr>
              <w:t>интернет-ресурсах</w:t>
            </w:r>
            <w:proofErr w:type="spellEnd"/>
            <w:r w:rsidRPr="001F468D">
              <w:rPr>
                <w:rFonts w:ascii="Times New Roman" w:eastAsia="Times New Roman" w:hAnsi="Times New Roman" w:cs="Times New Roman"/>
                <w:sz w:val="24"/>
                <w:szCs w:val="24"/>
              </w:rPr>
              <w:t xml:space="preserve"> </w:t>
            </w:r>
            <w:r w:rsidRPr="001F468D">
              <w:rPr>
                <w:rFonts w:ascii="Times New Roman" w:eastAsia="Times New Roman" w:hAnsi="Times New Roman" w:cs="Times New Roman"/>
                <w:sz w:val="24"/>
                <w:szCs w:val="24"/>
              </w:rPr>
              <w:lastRenderedPageBreak/>
              <w:t>государственных органов, нормативные правовые акты, государственные документы стратегического характера, публикации в СМИ;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1F468D">
              <w:rPr>
                <w:rFonts w:ascii="Times New Roman" w:eastAsia="Times New Roman" w:hAnsi="Times New Roman" w:cs="Times New Roman"/>
                <w:sz w:val="24"/>
                <w:szCs w:val="24"/>
              </w:rPr>
              <w:t>социокультурных</w:t>
            </w:r>
            <w:proofErr w:type="spellEnd"/>
            <w:r w:rsidRPr="001F468D">
              <w:rPr>
                <w:rFonts w:ascii="Times New Roman" w:eastAsia="Times New Roman" w:hAnsi="Times New Roman" w:cs="Times New Roman"/>
                <w:sz w:val="24"/>
                <w:szCs w:val="24"/>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1F468D">
              <w:rPr>
                <w:rFonts w:ascii="Times New Roman" w:eastAsia="Times New Roman" w:hAnsi="Times New Roman" w:cs="Times New Roman"/>
                <w:sz w:val="24"/>
                <w:szCs w:val="24"/>
              </w:rPr>
              <w:t>социокультурной</w:t>
            </w:r>
            <w:proofErr w:type="spellEnd"/>
            <w:r w:rsidRPr="001F468D">
              <w:rPr>
                <w:rFonts w:ascii="Times New Roman" w:eastAsia="Times New Roman" w:hAnsi="Times New Roman" w:cs="Times New Roman"/>
                <w:sz w:val="24"/>
                <w:szCs w:val="24"/>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lastRenderedPageBreak/>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2835"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Текущая/тематическая/устно/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тематическая/устно/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тематическая/устно/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тематическая/устно/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тематическая/устно/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устно/письменно/</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 xml:space="preserve"> </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lastRenderedPageBreak/>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tc>
      </w:tr>
      <w:tr w:rsidR="001F468D" w:rsidRPr="001F468D" w:rsidTr="001F468D">
        <w:tc>
          <w:tcPr>
            <w:tcW w:w="596"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c>
          <w:tcPr>
            <w:tcW w:w="7450" w:type="dxa"/>
          </w:tcPr>
          <w:p w:rsidR="001F468D" w:rsidRPr="001F468D" w:rsidRDefault="001F468D" w:rsidP="001F468D">
            <w:pPr>
              <w:spacing w:after="0" w:line="240" w:lineRule="atLeast"/>
              <w:rPr>
                <w:rFonts w:ascii="Times New Roman" w:eastAsia="Calibri" w:hAnsi="Times New Roman" w:cs="Times New Roman"/>
                <w:b/>
                <w:kern w:val="2"/>
                <w:sz w:val="24"/>
                <w:szCs w:val="24"/>
                <w:u w:val="single"/>
                <w:lang w:eastAsia="en-US"/>
              </w:rPr>
            </w:pPr>
            <w:r w:rsidRPr="001F468D">
              <w:rPr>
                <w:rFonts w:ascii="Times New Roman" w:eastAsia="Calibri" w:hAnsi="Times New Roman" w:cs="Times New Roman"/>
                <w:b/>
                <w:kern w:val="2"/>
                <w:sz w:val="24"/>
                <w:szCs w:val="24"/>
                <w:u w:val="single"/>
                <w:lang w:eastAsia="en-US"/>
              </w:rPr>
              <w:t>На углублённом уровне</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К концу </w:t>
            </w:r>
            <w:r w:rsidRPr="001F468D">
              <w:rPr>
                <w:rFonts w:ascii="Times New Roman" w:eastAsia="Times New Roman" w:hAnsi="Times New Roman" w:cs="Times New Roman"/>
                <w:b/>
                <w:bCs/>
                <w:i/>
                <w:iCs/>
                <w:sz w:val="24"/>
                <w:szCs w:val="24"/>
              </w:rPr>
              <w:t>10 класса</w:t>
            </w:r>
            <w:r w:rsidRPr="001F468D">
              <w:rPr>
                <w:rFonts w:ascii="Times New Roman" w:eastAsia="Times New Roman" w:hAnsi="Times New Roman" w:cs="Times New Roman"/>
                <w:sz w:val="24"/>
                <w:szCs w:val="24"/>
              </w:rPr>
              <w:t> обучающийся будет:</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w:t>
            </w:r>
            <w:r w:rsidRPr="001F468D">
              <w:rPr>
                <w:rFonts w:ascii="Times New Roman" w:eastAsia="Times New Roman" w:hAnsi="Times New Roman" w:cs="Times New Roman"/>
                <w:sz w:val="24"/>
                <w:szCs w:val="24"/>
              </w:rPr>
              <w:lastRenderedPageBreak/>
              <w:t>малого и среднего предпринимательства, внешней торговли, налоговой системы, финансовых рынков;</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1F468D">
              <w:rPr>
                <w:rFonts w:ascii="Times New Roman" w:eastAsia="Times New Roman" w:hAnsi="Times New Roman" w:cs="Times New Roman"/>
                <w:sz w:val="24"/>
                <w:szCs w:val="24"/>
              </w:rPr>
              <w:t>типологизацию</w:t>
            </w:r>
            <w:proofErr w:type="spellEnd"/>
            <w:r w:rsidRPr="001F468D">
              <w:rPr>
                <w:rFonts w:ascii="Times New Roman" w:eastAsia="Times New Roman" w:hAnsi="Times New Roman" w:cs="Times New Roman"/>
                <w:sz w:val="24"/>
                <w:szCs w:val="24"/>
              </w:rPr>
              <w:t>,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w:t>
            </w:r>
            <w:r w:rsidRPr="001F468D">
              <w:rPr>
                <w:rFonts w:ascii="Times New Roman" w:eastAsia="Times New Roman" w:hAnsi="Times New Roman" w:cs="Times New Roman"/>
                <w:sz w:val="24"/>
                <w:szCs w:val="24"/>
              </w:rPr>
              <w:softHyphen/>
              <w:t>-трудовой сферы, о возможностях применения знаний основ социальных наук в различных областях жизнедеятельности;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уметь классифицировать и </w:t>
            </w:r>
            <w:proofErr w:type="spellStart"/>
            <w:r w:rsidRPr="001F468D">
              <w:rPr>
                <w:rFonts w:ascii="Times New Roman" w:eastAsia="Times New Roman" w:hAnsi="Times New Roman" w:cs="Times New Roman"/>
                <w:sz w:val="24"/>
                <w:szCs w:val="24"/>
              </w:rPr>
              <w:t>типологизировать</w:t>
            </w:r>
            <w:proofErr w:type="spellEnd"/>
            <w:r w:rsidRPr="001F468D">
              <w:rPr>
                <w:rFonts w:ascii="Times New Roman" w:eastAsia="Times New Roman" w:hAnsi="Times New Roman" w:cs="Times New Roman"/>
                <w:sz w:val="24"/>
                <w:szCs w:val="24"/>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1F468D">
              <w:rPr>
                <w:rFonts w:ascii="Times New Roman" w:eastAsia="Times New Roman" w:hAnsi="Times New Roman" w:cs="Times New Roman"/>
                <w:sz w:val="24"/>
                <w:szCs w:val="24"/>
              </w:rPr>
              <w:t>фактическо</w:t>
            </w:r>
            <w:r w:rsidRPr="001F468D">
              <w:rPr>
                <w:rFonts w:ascii="Times New Roman" w:eastAsia="Times New Roman" w:hAnsi="Times New Roman" w:cs="Times New Roman"/>
                <w:sz w:val="24"/>
                <w:szCs w:val="24"/>
              </w:rPr>
              <w:softHyphen/>
              <w:t>эмпирическом</w:t>
            </w:r>
            <w:proofErr w:type="spellEnd"/>
            <w:r w:rsidRPr="001F468D">
              <w:rPr>
                <w:rFonts w:ascii="Times New Roman" w:eastAsia="Times New Roman" w:hAnsi="Times New Roman" w:cs="Times New Roman"/>
                <w:sz w:val="24"/>
                <w:szCs w:val="24"/>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sidRPr="001F468D">
              <w:rPr>
                <w:rFonts w:ascii="Times New Roman" w:eastAsia="Times New Roman" w:hAnsi="Times New Roman" w:cs="Times New Roman"/>
                <w:sz w:val="24"/>
                <w:szCs w:val="24"/>
              </w:rPr>
              <w:t>цифровизации</w:t>
            </w:r>
            <w:proofErr w:type="spellEnd"/>
            <w:r w:rsidRPr="001F468D">
              <w:rPr>
                <w:rFonts w:ascii="Times New Roman" w:eastAsia="Times New Roman" w:hAnsi="Times New Roman" w:cs="Times New Roman"/>
                <w:sz w:val="24"/>
                <w:szCs w:val="24"/>
              </w:rPr>
              <w:t>,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уметь проводить целенаправленный поиск социальной информации, используя источники научного и </w:t>
            </w:r>
            <w:proofErr w:type="spellStart"/>
            <w:r w:rsidRPr="001F468D">
              <w:rPr>
                <w:rFonts w:ascii="Times New Roman" w:eastAsia="Times New Roman" w:hAnsi="Times New Roman" w:cs="Times New Roman"/>
                <w:sz w:val="24"/>
                <w:szCs w:val="24"/>
              </w:rPr>
              <w:t>научно</w:t>
            </w:r>
            <w:r w:rsidRPr="001F468D">
              <w:rPr>
                <w:rFonts w:ascii="Times New Roman" w:eastAsia="Times New Roman" w:hAnsi="Times New Roman" w:cs="Times New Roman"/>
                <w:sz w:val="24"/>
                <w:szCs w:val="24"/>
              </w:rPr>
              <w:softHyphen/>
              <w:t>публицистического</w:t>
            </w:r>
            <w:proofErr w:type="spellEnd"/>
            <w:r w:rsidRPr="001F468D">
              <w:rPr>
                <w:rFonts w:ascii="Times New Roman" w:eastAsia="Times New Roman" w:hAnsi="Times New Roman" w:cs="Times New Roman"/>
                <w:sz w:val="24"/>
                <w:szCs w:val="24"/>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r w:rsidRPr="001F468D">
              <w:rPr>
                <w:rFonts w:ascii="Times New Roman" w:eastAsia="Times New Roman" w:hAnsi="Times New Roman" w:cs="Times New Roman"/>
                <w:sz w:val="24"/>
                <w:szCs w:val="24"/>
              </w:rPr>
              <w:softHyphen/>
              <w:t xml:space="preserve">-исследовательскую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w:t>
            </w:r>
            <w:r w:rsidRPr="001F468D">
              <w:rPr>
                <w:rFonts w:ascii="Times New Roman" w:eastAsia="Times New Roman" w:hAnsi="Times New Roman" w:cs="Times New Roman"/>
                <w:sz w:val="24"/>
                <w:szCs w:val="24"/>
              </w:rPr>
              <w:lastRenderedPageBreak/>
              <w:t>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c>
          <w:tcPr>
            <w:tcW w:w="2835"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Текущая/тематическая/устно/письменно/практика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Текущая/тематическая/устно/письменно/практика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r>
      <w:tr w:rsidR="001F468D" w:rsidRPr="001F468D" w:rsidTr="001F468D">
        <w:trPr>
          <w:trHeight w:val="149"/>
        </w:trPr>
        <w:tc>
          <w:tcPr>
            <w:tcW w:w="596"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lastRenderedPageBreak/>
              <w:t>2.</w:t>
            </w:r>
          </w:p>
        </w:tc>
        <w:tc>
          <w:tcPr>
            <w:tcW w:w="7450"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К концу обучения в 11 классе обучающийся научится:</w:t>
            </w:r>
          </w:p>
        </w:tc>
        <w:tc>
          <w:tcPr>
            <w:tcW w:w="2835"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r>
      <w:tr w:rsidR="001F468D" w:rsidRPr="001F468D" w:rsidTr="001F468D">
        <w:trPr>
          <w:trHeight w:val="123"/>
        </w:trPr>
        <w:tc>
          <w:tcPr>
            <w:tcW w:w="596"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c>
          <w:tcPr>
            <w:tcW w:w="7450" w:type="dxa"/>
          </w:tcPr>
          <w:p w:rsidR="001F468D" w:rsidRPr="001F468D" w:rsidRDefault="001F468D" w:rsidP="001F468D">
            <w:pPr>
              <w:spacing w:after="0" w:line="240" w:lineRule="atLeast"/>
              <w:jc w:val="both"/>
              <w:rPr>
                <w:rFonts w:ascii="Times New Roman" w:eastAsia="Calibri" w:hAnsi="Times New Roman" w:cs="Times New Roman"/>
                <w:b/>
                <w:kern w:val="2"/>
                <w:sz w:val="24"/>
                <w:szCs w:val="24"/>
                <w:u w:val="single"/>
                <w:lang w:eastAsia="en-US"/>
              </w:rPr>
            </w:pPr>
            <w:r w:rsidRPr="001F468D">
              <w:rPr>
                <w:rFonts w:ascii="Times New Roman" w:eastAsia="Calibri" w:hAnsi="Times New Roman" w:cs="Times New Roman"/>
                <w:b/>
                <w:kern w:val="2"/>
                <w:sz w:val="24"/>
                <w:szCs w:val="24"/>
                <w:u w:val="single"/>
                <w:lang w:eastAsia="en-US"/>
              </w:rPr>
              <w:t>На базовом уровне</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w:t>
            </w:r>
            <w:r w:rsidRPr="001F468D">
              <w:rPr>
                <w:rFonts w:ascii="Times New Roman" w:eastAsia="Times New Roman" w:hAnsi="Times New Roman" w:cs="Times New Roman"/>
                <w:sz w:val="24"/>
                <w:szCs w:val="24"/>
              </w:rPr>
              <w:lastRenderedPageBreak/>
              <w:t>правовых отношений; экологическом законодательстве, гражданском, административном и уголовном судопроизводстве.</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pacing w:val="-3"/>
                <w:sz w:val="24"/>
                <w:szCs w:val="24"/>
              </w:rPr>
              <w:t xml:space="preserve">классифицировать и </w:t>
            </w:r>
            <w:proofErr w:type="spellStart"/>
            <w:r w:rsidRPr="001F468D">
              <w:rPr>
                <w:rFonts w:ascii="Times New Roman" w:eastAsia="Times New Roman" w:hAnsi="Times New Roman" w:cs="Times New Roman"/>
                <w:spacing w:val="-3"/>
                <w:sz w:val="24"/>
                <w:szCs w:val="24"/>
              </w:rPr>
              <w:t>типологизировать</w:t>
            </w:r>
            <w:proofErr w:type="spellEnd"/>
            <w:r w:rsidRPr="001F468D">
              <w:rPr>
                <w:rFonts w:ascii="Times New Roman" w:eastAsia="Times New Roman" w:hAnsi="Times New Roman" w:cs="Times New Roman"/>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w:t>
            </w:r>
            <w:r w:rsidRPr="001F468D">
              <w:rPr>
                <w:rFonts w:ascii="Times New Roman" w:eastAsia="Times New Roman" w:hAnsi="Times New Roman" w:cs="Times New Roman"/>
                <w:sz w:val="24"/>
                <w:szCs w:val="24"/>
              </w:rPr>
              <w:lastRenderedPageBreak/>
              <w:t>системы права, нормативно-правовых актов, прав, свобод и обязанностей;</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1F468D">
              <w:rPr>
                <w:rFonts w:ascii="Times New Roman" w:eastAsia="Times New Roman" w:hAnsi="Times New Roman" w:cs="Times New Roman"/>
                <w:sz w:val="24"/>
                <w:szCs w:val="24"/>
              </w:rPr>
              <w:t>девиантного</w:t>
            </w:r>
            <w:proofErr w:type="spellEnd"/>
            <w:r w:rsidRPr="001F468D">
              <w:rPr>
                <w:rFonts w:ascii="Times New Roman" w:eastAsia="Times New Roman" w:hAnsi="Times New Roman" w:cs="Times New Roman"/>
                <w:sz w:val="24"/>
                <w:szCs w:val="24"/>
              </w:rPr>
              <w:t>) поведения; правонарушения и юридической ответственности за него; абсентеизма; коррупции;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F468D">
              <w:rPr>
                <w:rFonts w:ascii="Times New Roman" w:eastAsia="Times New Roman" w:hAnsi="Times New Roman" w:cs="Times New Roman"/>
                <w:sz w:val="24"/>
                <w:szCs w:val="24"/>
              </w:rPr>
              <w:t>интернет-ресурсах</w:t>
            </w:r>
            <w:proofErr w:type="spellEnd"/>
            <w:r w:rsidRPr="001F468D">
              <w:rPr>
                <w:rFonts w:ascii="Times New Roman" w:eastAsia="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8) Использовать политические и правовые знания для </w:t>
            </w:r>
            <w:r w:rsidRPr="001F468D">
              <w:rPr>
                <w:rFonts w:ascii="Times New Roman" w:eastAsia="Times New Roman" w:hAnsi="Times New Roman" w:cs="Times New Roman"/>
                <w:sz w:val="24"/>
                <w:szCs w:val="24"/>
              </w:rPr>
              <w:lastRenderedPageBreak/>
              <w:t>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1F468D">
              <w:rPr>
                <w:rFonts w:ascii="Times New Roman" w:eastAsia="Times New Roman" w:hAnsi="Times New Roman" w:cs="Times New Roman"/>
                <w:sz w:val="24"/>
                <w:szCs w:val="24"/>
              </w:rPr>
              <w:t>этносоциальные</w:t>
            </w:r>
            <w:proofErr w:type="spellEnd"/>
            <w:r w:rsidRPr="001F468D">
              <w:rPr>
                <w:rFonts w:ascii="Times New Roman" w:eastAsia="Times New Roman" w:hAnsi="Times New Roman" w:cs="Times New Roman"/>
                <w:sz w:val="24"/>
                <w:szCs w:val="24"/>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11) Оценивать социальную информацию по проблемам </w:t>
            </w:r>
            <w:r w:rsidRPr="001F468D">
              <w:rPr>
                <w:rFonts w:ascii="Times New Roman" w:eastAsia="Times New Roman" w:hAnsi="Times New Roman" w:cs="Times New Roman"/>
                <w:sz w:val="24"/>
                <w:szCs w:val="24"/>
              </w:rPr>
              <w:lastRenderedPageBreak/>
              <w:t>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2835"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Текущая/тематическая/устно/письменно/практика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тематическая/устно/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тематическая/ 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Текущая/письменно/прак</w:t>
            </w:r>
            <w:r w:rsidRPr="001F468D">
              <w:rPr>
                <w:rFonts w:ascii="Times New Roman" w:eastAsia="Calibri" w:hAnsi="Times New Roman" w:cs="Times New Roman"/>
                <w:kern w:val="2"/>
                <w:sz w:val="24"/>
                <w:szCs w:val="24"/>
                <w:lang w:eastAsia="en-US"/>
              </w:rPr>
              <w:lastRenderedPageBreak/>
              <w:t>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 xml:space="preserve">Текущая/ устно/ </w:t>
            </w:r>
            <w:r w:rsidRPr="001F468D">
              <w:rPr>
                <w:rFonts w:ascii="Times New Roman" w:eastAsia="Calibri" w:hAnsi="Times New Roman" w:cs="Times New Roman"/>
                <w:kern w:val="2"/>
                <w:sz w:val="24"/>
                <w:szCs w:val="24"/>
                <w:lang w:eastAsia="en-US"/>
              </w:rPr>
              <w:lastRenderedPageBreak/>
              <w:t>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r>
      <w:tr w:rsidR="001F468D" w:rsidRPr="001F468D" w:rsidTr="001F468D">
        <w:trPr>
          <w:trHeight w:val="7780"/>
        </w:trPr>
        <w:tc>
          <w:tcPr>
            <w:tcW w:w="596"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c>
          <w:tcPr>
            <w:tcW w:w="7450" w:type="dxa"/>
          </w:tcPr>
          <w:p w:rsidR="001F468D" w:rsidRPr="001F468D" w:rsidRDefault="001F468D" w:rsidP="001F468D">
            <w:pPr>
              <w:spacing w:after="0" w:line="240" w:lineRule="atLeast"/>
              <w:rPr>
                <w:rFonts w:ascii="Times New Roman" w:eastAsia="Calibri" w:hAnsi="Times New Roman" w:cs="Times New Roman"/>
                <w:b/>
                <w:kern w:val="2"/>
                <w:sz w:val="24"/>
                <w:szCs w:val="24"/>
                <w:u w:val="single"/>
                <w:lang w:eastAsia="en-US"/>
              </w:rPr>
            </w:pPr>
            <w:r w:rsidRPr="001F468D">
              <w:rPr>
                <w:rFonts w:ascii="Times New Roman" w:eastAsia="Calibri" w:hAnsi="Times New Roman" w:cs="Times New Roman"/>
                <w:b/>
                <w:kern w:val="2"/>
                <w:sz w:val="24"/>
                <w:szCs w:val="24"/>
                <w:u w:val="single"/>
                <w:lang w:eastAsia="en-US"/>
              </w:rPr>
              <w:t>На углублённом уровне</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К концу </w:t>
            </w:r>
            <w:r w:rsidRPr="001F468D">
              <w:rPr>
                <w:rFonts w:ascii="Times New Roman" w:eastAsia="Times New Roman" w:hAnsi="Times New Roman" w:cs="Times New Roman"/>
                <w:b/>
                <w:bCs/>
                <w:i/>
                <w:iCs/>
                <w:sz w:val="24"/>
                <w:szCs w:val="24"/>
              </w:rPr>
              <w:t>11 класса</w:t>
            </w:r>
            <w:r w:rsidRPr="001F468D">
              <w:rPr>
                <w:rFonts w:ascii="Times New Roman" w:eastAsia="Times New Roman" w:hAnsi="Times New Roman" w:cs="Times New Roman"/>
                <w:i/>
                <w:iCs/>
                <w:sz w:val="24"/>
                <w:szCs w:val="24"/>
              </w:rPr>
              <w:t> </w:t>
            </w:r>
            <w:r w:rsidRPr="001F468D">
              <w:rPr>
                <w:rFonts w:ascii="Times New Roman" w:eastAsia="Times New Roman" w:hAnsi="Times New Roman" w:cs="Times New Roman"/>
                <w:sz w:val="24"/>
                <w:szCs w:val="24"/>
              </w:rPr>
              <w:t>обучающийся будет:</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1F468D">
              <w:rPr>
                <w:rFonts w:ascii="Times New Roman" w:eastAsia="Times New Roman" w:hAnsi="Times New Roman" w:cs="Times New Roman"/>
                <w:sz w:val="24"/>
                <w:szCs w:val="24"/>
              </w:rPr>
              <w:t>статусно-</w:t>
            </w:r>
            <w:r w:rsidRPr="001F468D">
              <w:rPr>
                <w:rFonts w:ascii="Times New Roman" w:eastAsia="Times New Roman" w:hAnsi="Times New Roman" w:cs="Times New Roman"/>
                <w:sz w:val="24"/>
                <w:szCs w:val="24"/>
              </w:rPr>
              <w:softHyphen/>
              <w:t>ролевая</w:t>
            </w:r>
            <w:proofErr w:type="spellEnd"/>
            <w:r w:rsidRPr="001F468D">
              <w:rPr>
                <w:rFonts w:ascii="Times New Roman" w:eastAsia="Times New Roman" w:hAnsi="Times New Roman" w:cs="Times New Roman"/>
                <w:sz w:val="24"/>
                <w:szCs w:val="24"/>
              </w:rPr>
              <w:t xml:space="preserve"> теория личности, семья и её социальная поддержка, нация как этническая и гражданская общность, </w:t>
            </w:r>
            <w:proofErr w:type="spellStart"/>
            <w:r w:rsidRPr="001F468D">
              <w:rPr>
                <w:rFonts w:ascii="Times New Roman" w:eastAsia="Times New Roman" w:hAnsi="Times New Roman" w:cs="Times New Roman"/>
                <w:sz w:val="24"/>
                <w:szCs w:val="24"/>
              </w:rPr>
              <w:t>девиантное</w:t>
            </w:r>
            <w:proofErr w:type="spellEnd"/>
            <w:r w:rsidRPr="001F468D">
              <w:rPr>
                <w:rFonts w:ascii="Times New Roman" w:eastAsia="Times New Roman" w:hAnsi="Times New Roman" w:cs="Times New Roman"/>
                <w:sz w:val="24"/>
                <w:szCs w:val="24"/>
              </w:rPr>
              <w:t xml:space="preserve">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w:t>
            </w:r>
            <w:r w:rsidRPr="001F468D">
              <w:rPr>
                <w:rFonts w:ascii="Times New Roman" w:eastAsia="Times New Roman" w:hAnsi="Times New Roman" w:cs="Times New Roman"/>
                <w:sz w:val="24"/>
                <w:szCs w:val="24"/>
              </w:rPr>
              <w:lastRenderedPageBreak/>
              <w:t>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sidRPr="001F468D">
              <w:rPr>
                <w:rFonts w:ascii="Times New Roman" w:eastAsia="Times New Roman" w:hAnsi="Times New Roman" w:cs="Times New Roman"/>
                <w:sz w:val="24"/>
                <w:szCs w:val="24"/>
              </w:rPr>
              <w:t>структурно</w:t>
            </w:r>
            <w:r w:rsidRPr="001F468D">
              <w:rPr>
                <w:rFonts w:ascii="Times New Roman" w:eastAsia="Times New Roman" w:hAnsi="Times New Roman" w:cs="Times New Roman"/>
                <w:sz w:val="24"/>
                <w:szCs w:val="24"/>
              </w:rPr>
              <w:softHyphen/>
              <w:t>функциональный</w:t>
            </w:r>
            <w:proofErr w:type="spellEnd"/>
            <w:r w:rsidRPr="001F468D">
              <w:rPr>
                <w:rFonts w:ascii="Times New Roman" w:eastAsia="Times New Roman" w:hAnsi="Times New Roman" w:cs="Times New Roman"/>
                <w:sz w:val="24"/>
                <w:szCs w:val="24"/>
              </w:rPr>
              <w:t xml:space="preserve"> анализ, системный, институциональный, </w:t>
            </w:r>
            <w:proofErr w:type="spellStart"/>
            <w:r w:rsidRPr="001F468D">
              <w:rPr>
                <w:rFonts w:ascii="Times New Roman" w:eastAsia="Times New Roman" w:hAnsi="Times New Roman" w:cs="Times New Roman"/>
                <w:sz w:val="24"/>
                <w:szCs w:val="24"/>
              </w:rPr>
              <w:t>социально</w:t>
            </w:r>
            <w:r w:rsidRPr="001F468D">
              <w:rPr>
                <w:rFonts w:ascii="Times New Roman" w:eastAsia="Times New Roman" w:hAnsi="Times New Roman" w:cs="Times New Roman"/>
                <w:sz w:val="24"/>
                <w:szCs w:val="24"/>
              </w:rPr>
              <w:softHyphen/>
              <w:t>психологический</w:t>
            </w:r>
            <w:proofErr w:type="spellEnd"/>
            <w:r w:rsidRPr="001F468D">
              <w:rPr>
                <w:rFonts w:ascii="Times New Roman" w:eastAsia="Times New Roman" w:hAnsi="Times New Roman" w:cs="Times New Roman"/>
                <w:sz w:val="24"/>
                <w:szCs w:val="24"/>
              </w:rPr>
              <w:t xml:space="preserve"> подход; правоведения, такие как формально-юридический, </w:t>
            </w:r>
            <w:proofErr w:type="spellStart"/>
            <w:r w:rsidRPr="001F468D">
              <w:rPr>
                <w:rFonts w:ascii="Times New Roman" w:eastAsia="Times New Roman" w:hAnsi="Times New Roman" w:cs="Times New Roman"/>
                <w:sz w:val="24"/>
                <w:szCs w:val="24"/>
              </w:rPr>
              <w:t>сравнительно</w:t>
            </w:r>
            <w:r w:rsidRPr="001F468D">
              <w:rPr>
                <w:rFonts w:ascii="Times New Roman" w:eastAsia="Times New Roman" w:hAnsi="Times New Roman" w:cs="Times New Roman"/>
                <w:sz w:val="24"/>
                <w:szCs w:val="24"/>
              </w:rPr>
              <w:softHyphen/>
              <w:t>правовой</w:t>
            </w:r>
            <w:proofErr w:type="spellEnd"/>
            <w:r w:rsidRPr="001F468D">
              <w:rPr>
                <w:rFonts w:ascii="Times New Roman" w:eastAsia="Times New Roman" w:hAnsi="Times New Roman" w:cs="Times New Roman"/>
                <w:sz w:val="24"/>
                <w:szCs w:val="24"/>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уметь классифицировать и </w:t>
            </w:r>
            <w:proofErr w:type="spellStart"/>
            <w:r w:rsidRPr="001F468D">
              <w:rPr>
                <w:rFonts w:ascii="Times New Roman" w:eastAsia="Times New Roman" w:hAnsi="Times New Roman" w:cs="Times New Roman"/>
                <w:sz w:val="24"/>
                <w:szCs w:val="24"/>
              </w:rPr>
              <w:t>типологизировать</w:t>
            </w:r>
            <w:proofErr w:type="spellEnd"/>
            <w:r w:rsidRPr="001F468D">
              <w:rPr>
                <w:rFonts w:ascii="Times New Roman" w:eastAsia="Times New Roman" w:hAnsi="Times New Roman" w:cs="Times New Roman"/>
                <w:sz w:val="24"/>
                <w:szCs w:val="24"/>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1F468D">
              <w:rPr>
                <w:rFonts w:ascii="Times New Roman" w:eastAsia="Times New Roman" w:hAnsi="Times New Roman" w:cs="Times New Roman"/>
                <w:sz w:val="24"/>
                <w:szCs w:val="24"/>
              </w:rPr>
              <w:t>фактическо</w:t>
            </w:r>
            <w:r w:rsidRPr="001F468D">
              <w:rPr>
                <w:rFonts w:ascii="Times New Roman" w:eastAsia="Times New Roman" w:hAnsi="Times New Roman" w:cs="Times New Roman"/>
                <w:sz w:val="24"/>
                <w:szCs w:val="24"/>
              </w:rPr>
              <w:softHyphen/>
              <w:t>эмпирическом</w:t>
            </w:r>
            <w:proofErr w:type="spellEnd"/>
            <w:r w:rsidRPr="001F468D">
              <w:rPr>
                <w:rFonts w:ascii="Times New Roman" w:eastAsia="Times New Roman" w:hAnsi="Times New Roman" w:cs="Times New Roman"/>
                <w:sz w:val="24"/>
                <w:szCs w:val="24"/>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r w:rsidRPr="001F468D">
              <w:rPr>
                <w:rFonts w:ascii="Times New Roman" w:eastAsia="Times New Roman" w:hAnsi="Times New Roman" w:cs="Times New Roman"/>
                <w:sz w:val="24"/>
                <w:szCs w:val="24"/>
              </w:rPr>
              <w:softHyphen/>
              <w:t>-исследовательскую, проектно-</w:t>
            </w:r>
            <w:r w:rsidRPr="001F468D">
              <w:rPr>
                <w:rFonts w:ascii="Times New Roman" w:eastAsia="Times New Roman" w:hAnsi="Times New Roman" w:cs="Times New Roman"/>
                <w:sz w:val="24"/>
                <w:szCs w:val="24"/>
              </w:rPr>
              <w:softHyphen/>
              <w:t xml:space="preserve">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w:t>
            </w:r>
            <w:r w:rsidRPr="001F468D">
              <w:rPr>
                <w:rFonts w:ascii="Times New Roman" w:eastAsia="Times New Roman" w:hAnsi="Times New Roman" w:cs="Times New Roman"/>
                <w:sz w:val="24"/>
                <w:szCs w:val="24"/>
              </w:rPr>
              <w:lastRenderedPageBreak/>
              <w:t>результатов учебно</w:t>
            </w:r>
            <w:r w:rsidRPr="001F468D">
              <w:rPr>
                <w:rFonts w:ascii="Times New Roman" w:eastAsia="Times New Roman" w:hAnsi="Times New Roman" w:cs="Times New Roman"/>
                <w:sz w:val="24"/>
                <w:szCs w:val="24"/>
              </w:rPr>
              <w:softHyphen/>
              <w:t>-исследовательской и проектной деятельности на публичных мероприятиях;</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1F468D" w:rsidRPr="001F468D" w:rsidRDefault="001F468D" w:rsidP="001F468D">
            <w:pPr>
              <w:spacing w:after="0" w:line="240" w:lineRule="atLeast"/>
              <w:ind w:firstLine="567"/>
              <w:jc w:val="both"/>
              <w:rPr>
                <w:rFonts w:ascii="Times New Roman" w:eastAsia="Times New Roman" w:hAnsi="Times New Roman" w:cs="Times New Roman"/>
                <w:sz w:val="24"/>
                <w:szCs w:val="24"/>
              </w:rPr>
            </w:pPr>
            <w:r w:rsidRPr="001F468D">
              <w:rPr>
                <w:rFonts w:ascii="Times New Roman" w:eastAsia="Times New Roman" w:hAnsi="Times New Roman" w:cs="Times New Roman"/>
                <w:sz w:val="24"/>
                <w:szCs w:val="24"/>
              </w:rPr>
              <w:t>проявлять умения, необходимые для успешного продолжения образования по направлениям социально</w:t>
            </w:r>
            <w:r w:rsidRPr="001F468D">
              <w:rPr>
                <w:rFonts w:ascii="Times New Roman" w:eastAsia="Times New Roman" w:hAnsi="Times New Roman" w:cs="Times New Roman"/>
                <w:sz w:val="24"/>
                <w:szCs w:val="24"/>
              </w:rPr>
              <w:softHyphen/>
              <w:t>-гуманитарной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w:t>
            </w:r>
            <w:r w:rsidRPr="001F468D">
              <w:rPr>
                <w:rFonts w:ascii="Times New Roman" w:eastAsia="Times New Roman" w:hAnsi="Times New Roman" w:cs="Times New Roman"/>
                <w:sz w:val="24"/>
                <w:szCs w:val="24"/>
              </w:rPr>
              <w:softHyphen/>
              <w:t>гуманитарной подготовкой и особенностями профессиональной деятельности социолога, политолога, юриста.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c>
          <w:tcPr>
            <w:tcW w:w="2835" w:type="dxa"/>
          </w:tcPr>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Текущая/тематическая/устно/письменно/практика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тематическая/устно/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Текущая/ устно/ письменно/практика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r w:rsidRPr="001F468D">
              <w:rPr>
                <w:rFonts w:ascii="Times New Roman" w:eastAsia="Calibri" w:hAnsi="Times New Roman" w:cs="Times New Roman"/>
                <w:kern w:val="2"/>
                <w:sz w:val="24"/>
                <w:szCs w:val="24"/>
                <w:lang w:eastAsia="en-US"/>
              </w:rPr>
              <w:t>практика</w:t>
            </w: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p w:rsidR="001F468D" w:rsidRPr="001F468D" w:rsidRDefault="001F468D" w:rsidP="001F468D">
            <w:pPr>
              <w:spacing w:after="0" w:line="240" w:lineRule="atLeast"/>
              <w:rPr>
                <w:rFonts w:ascii="Times New Roman" w:eastAsia="Calibri" w:hAnsi="Times New Roman" w:cs="Times New Roman"/>
                <w:kern w:val="2"/>
                <w:sz w:val="24"/>
                <w:szCs w:val="24"/>
                <w:lang w:eastAsia="en-US"/>
              </w:rPr>
            </w:pPr>
          </w:p>
        </w:tc>
      </w:tr>
    </w:tbl>
    <w:p w:rsidR="00120D63" w:rsidRDefault="00120D63" w:rsidP="00120D63">
      <w:pPr>
        <w:spacing w:after="160" w:line="259" w:lineRule="auto"/>
        <w:jc w:val="center"/>
        <w:rPr>
          <w:rFonts w:ascii="Times New Roman" w:eastAsia="Calibri" w:hAnsi="Times New Roman" w:cs="Times New Roman"/>
          <w:b/>
          <w:bCs/>
          <w:kern w:val="2"/>
          <w:sz w:val="24"/>
          <w:szCs w:val="24"/>
          <w:lang w:eastAsia="en-US"/>
        </w:rPr>
      </w:pPr>
    </w:p>
    <w:p w:rsidR="001F468D" w:rsidRPr="00120D63" w:rsidRDefault="001F468D" w:rsidP="00120D63">
      <w:pPr>
        <w:spacing w:after="160" w:line="259" w:lineRule="auto"/>
        <w:jc w:val="center"/>
        <w:rPr>
          <w:rFonts w:ascii="Times New Roman" w:eastAsia="Calibri" w:hAnsi="Times New Roman" w:cs="Times New Roman"/>
          <w:b/>
          <w:bCs/>
          <w:kern w:val="2"/>
          <w:sz w:val="24"/>
          <w:szCs w:val="24"/>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lastRenderedPageBreak/>
        <w:t>География 10-11 классы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840"/>
        <w:gridCol w:w="2880"/>
      </w:tblGrid>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b/>
                <w:kern w:val="2"/>
                <w:sz w:val="24"/>
                <w:szCs w:val="24"/>
                <w:lang w:eastAsia="en-US"/>
              </w:rPr>
            </w:pPr>
            <w:r w:rsidRPr="00120D63">
              <w:rPr>
                <w:rFonts w:ascii="Times New Roman" w:eastAsia="Calibri" w:hAnsi="Times New Roman" w:cs="Times New Roman"/>
                <w:b/>
                <w:kern w:val="2"/>
                <w:sz w:val="24"/>
                <w:szCs w:val="24"/>
                <w:lang w:eastAsia="en-US"/>
              </w:rPr>
              <w:t xml:space="preserve">№ </w:t>
            </w:r>
            <w:proofErr w:type="spellStart"/>
            <w:r w:rsidRPr="00120D63">
              <w:rPr>
                <w:rFonts w:ascii="Times New Roman" w:eastAsia="Calibri" w:hAnsi="Times New Roman" w:cs="Times New Roman"/>
                <w:b/>
                <w:kern w:val="2"/>
                <w:sz w:val="24"/>
                <w:szCs w:val="24"/>
                <w:lang w:eastAsia="en-US"/>
              </w:rPr>
              <w:t>п</w:t>
            </w:r>
            <w:proofErr w:type="spellEnd"/>
            <w:r w:rsidRPr="00120D63">
              <w:rPr>
                <w:rFonts w:ascii="Times New Roman" w:eastAsia="Calibri" w:hAnsi="Times New Roman" w:cs="Times New Roman"/>
                <w:b/>
                <w:kern w:val="2"/>
                <w:sz w:val="24"/>
                <w:szCs w:val="24"/>
                <w:lang w:eastAsia="en-US"/>
              </w:rPr>
              <w:t>/</w:t>
            </w:r>
            <w:proofErr w:type="spellStart"/>
            <w:r w:rsidRPr="00120D63">
              <w:rPr>
                <w:rFonts w:ascii="Times New Roman" w:eastAsia="Calibri" w:hAnsi="Times New Roman" w:cs="Times New Roman"/>
                <w:b/>
                <w:kern w:val="2"/>
                <w:sz w:val="24"/>
                <w:szCs w:val="24"/>
                <w:lang w:eastAsia="en-US"/>
              </w:rPr>
              <w:t>п</w:t>
            </w:r>
            <w:proofErr w:type="spellEnd"/>
          </w:p>
        </w:tc>
        <w:tc>
          <w:tcPr>
            <w:tcW w:w="6840" w:type="dxa"/>
          </w:tcPr>
          <w:p w:rsidR="00120D63" w:rsidRPr="00120D63" w:rsidRDefault="00120D63" w:rsidP="001F468D">
            <w:pPr>
              <w:spacing w:after="0" w:line="240" w:lineRule="auto"/>
              <w:jc w:val="both"/>
              <w:rPr>
                <w:rFonts w:ascii="Times New Roman" w:eastAsia="Calibri" w:hAnsi="Times New Roman" w:cs="Times New Roman"/>
                <w:b/>
                <w:kern w:val="2"/>
                <w:sz w:val="24"/>
                <w:szCs w:val="24"/>
                <w:lang w:eastAsia="en-US"/>
              </w:rPr>
            </w:pPr>
            <w:r w:rsidRPr="00120D63">
              <w:rPr>
                <w:rFonts w:ascii="Times New Roman" w:eastAsia="Calibri" w:hAnsi="Times New Roman" w:cs="Times New Roman"/>
                <w:b/>
                <w:kern w:val="2"/>
                <w:sz w:val="24"/>
                <w:szCs w:val="24"/>
                <w:lang w:eastAsia="en-US"/>
              </w:rPr>
              <w:t>Итоговые планируемые результаты по учебному предмету</w:t>
            </w:r>
          </w:p>
        </w:tc>
        <w:tc>
          <w:tcPr>
            <w:tcW w:w="2880" w:type="dxa"/>
          </w:tcPr>
          <w:p w:rsidR="00120D63" w:rsidRPr="00120D63" w:rsidRDefault="00120D63" w:rsidP="001F468D">
            <w:pPr>
              <w:spacing w:after="0" w:line="240" w:lineRule="auto"/>
              <w:jc w:val="both"/>
              <w:rPr>
                <w:rFonts w:ascii="Times New Roman" w:eastAsia="Calibri" w:hAnsi="Times New Roman" w:cs="Times New Roman"/>
                <w:b/>
                <w:kern w:val="2"/>
                <w:sz w:val="24"/>
                <w:szCs w:val="24"/>
                <w:lang w:eastAsia="en-US"/>
              </w:rPr>
            </w:pPr>
            <w:r w:rsidRPr="00120D63">
              <w:rPr>
                <w:rFonts w:ascii="Times New Roman" w:eastAsia="Calibri" w:hAnsi="Times New Roman" w:cs="Times New Roman"/>
                <w:b/>
                <w:kern w:val="2"/>
                <w:sz w:val="24"/>
                <w:szCs w:val="24"/>
                <w:lang w:eastAsia="en-US"/>
              </w:rPr>
              <w:t>Способы оценки</w:t>
            </w:r>
          </w:p>
        </w:tc>
      </w:tr>
      <w:tr w:rsidR="00120D63" w:rsidRPr="00120D63" w:rsidTr="001F468D">
        <w:tc>
          <w:tcPr>
            <w:tcW w:w="10368" w:type="dxa"/>
            <w:gridSpan w:val="3"/>
          </w:tcPr>
          <w:p w:rsidR="00120D63" w:rsidRPr="00120D63" w:rsidRDefault="001F468D" w:rsidP="001F468D">
            <w:pPr>
              <w:spacing w:after="0" w:line="240" w:lineRule="auto"/>
              <w:jc w:val="both"/>
              <w:rPr>
                <w:rFonts w:ascii="Times New Roman" w:eastAsia="Calibri" w:hAnsi="Times New Roman" w:cs="Times New Roman"/>
                <w:kern w:val="2"/>
                <w:sz w:val="24"/>
                <w:szCs w:val="24"/>
                <w:lang w:eastAsia="en-US"/>
              </w:rPr>
            </w:pPr>
            <w:r>
              <w:rPr>
                <w:rFonts w:ascii="Times New Roman" w:eastAsia="Calibri" w:hAnsi="Times New Roman" w:cs="Times New Roman"/>
                <w:b/>
                <w:kern w:val="2"/>
                <w:sz w:val="24"/>
                <w:szCs w:val="24"/>
                <w:lang w:eastAsia="en-US"/>
              </w:rPr>
              <w:t>10 класс</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выбирать и использовать источники географической информации для определения положения и взаиморасположения объектов в пространстве</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различать географические процессы и явления: урбанизацию, </w:t>
            </w:r>
            <w:proofErr w:type="spellStart"/>
            <w:r w:rsidRPr="00120D63">
              <w:rPr>
                <w:rFonts w:ascii="Times New Roman" w:eastAsia="Calibri" w:hAnsi="Times New Roman" w:cs="Times New Roman"/>
                <w:kern w:val="2"/>
                <w:sz w:val="24"/>
                <w:szCs w:val="24"/>
                <w:lang w:eastAsia="en-US"/>
              </w:rPr>
              <w:t>субурбанизацию</w:t>
            </w:r>
            <w:proofErr w:type="spellEnd"/>
            <w:r w:rsidRPr="00120D63">
              <w:rPr>
                <w:rFonts w:ascii="Times New Roman" w:eastAsia="Calibri" w:hAnsi="Times New Roman" w:cs="Times New Roman"/>
                <w:kern w:val="2"/>
                <w:sz w:val="24"/>
                <w:szCs w:val="24"/>
                <w:lang w:eastAsia="en-US"/>
              </w:rPr>
              <w:t>, ложную урбанизацию, эмиграцию, иммиграцию, демографический взрыв и демографический кризис и распознавать их проявления в повседневной жизни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устанавливать взаимосвязи между социально-экономическими и </w:t>
            </w:r>
            <w:proofErr w:type="spellStart"/>
            <w:r w:rsidRPr="00120D63">
              <w:rPr>
                <w:rFonts w:ascii="Times New Roman" w:eastAsia="Calibri" w:hAnsi="Times New Roman" w:cs="Times New Roman"/>
                <w:kern w:val="2"/>
                <w:sz w:val="24"/>
                <w:szCs w:val="24"/>
                <w:lang w:eastAsia="en-US"/>
              </w:rPr>
              <w:t>геоэкологическими</w:t>
            </w:r>
            <w:proofErr w:type="spellEnd"/>
            <w:r w:rsidRPr="00120D63">
              <w:rPr>
                <w:rFonts w:ascii="Times New Roman" w:eastAsia="Calibri" w:hAnsi="Times New Roman" w:cs="Times New Roman"/>
                <w:kern w:val="2"/>
                <w:sz w:val="24"/>
                <w:szCs w:val="24"/>
                <w:lang w:eastAsia="en-US"/>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w:t>
            </w:r>
            <w:r w:rsidRPr="00120D63">
              <w:rPr>
                <w:rFonts w:ascii="Times New Roman" w:eastAsia="Calibri" w:hAnsi="Times New Roman" w:cs="Times New Roman"/>
                <w:kern w:val="2"/>
                <w:sz w:val="24"/>
                <w:szCs w:val="24"/>
                <w:lang w:eastAsia="en-US"/>
              </w:rPr>
              <w:lastRenderedPageBreak/>
              <w:t>опасные природные явления и противостоять им</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8</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формулировать и/или обосновывать выводы на основе использования географических знаний</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20D63">
              <w:rPr>
                <w:rFonts w:ascii="Times New Roman" w:eastAsia="Calibri" w:hAnsi="Times New Roman" w:cs="Times New Roman"/>
                <w:kern w:val="2"/>
                <w:sz w:val="24"/>
                <w:szCs w:val="24"/>
                <w:lang w:eastAsia="en-US"/>
              </w:rPr>
              <w:t>субурбанизация</w:t>
            </w:r>
            <w:proofErr w:type="spellEnd"/>
            <w:r w:rsidRPr="00120D63">
              <w:rPr>
                <w:rFonts w:ascii="Times New Roman" w:eastAsia="Calibri" w:hAnsi="Times New Roman" w:cs="Times New Roman"/>
                <w:kern w:val="2"/>
                <w:sz w:val="24"/>
                <w:szCs w:val="24"/>
                <w:lang w:eastAsia="en-US"/>
              </w:rPr>
              <w:t xml:space="preserve">, ложная урбанизация, мегалополисы, развитые и развивающиеся, новые индустриальные, нефтедобывающие страны, </w:t>
            </w:r>
            <w:proofErr w:type="spellStart"/>
            <w:r w:rsidRPr="00120D63">
              <w:rPr>
                <w:rFonts w:ascii="Times New Roman" w:eastAsia="Calibri" w:hAnsi="Times New Roman" w:cs="Times New Roman"/>
                <w:kern w:val="2"/>
                <w:sz w:val="24"/>
                <w:szCs w:val="24"/>
                <w:lang w:eastAsia="en-US"/>
              </w:rPr>
              <w:t>ресурсообеспеченность</w:t>
            </w:r>
            <w:proofErr w:type="spellEnd"/>
            <w:r w:rsidRPr="00120D63">
              <w:rPr>
                <w:rFonts w:ascii="Times New Roman" w:eastAsia="Calibri" w:hAnsi="Times New Roman" w:cs="Times New Roman"/>
                <w:kern w:val="2"/>
                <w:sz w:val="24"/>
                <w:szCs w:val="24"/>
                <w:lang w:eastAsia="en-US"/>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20D63">
              <w:rPr>
                <w:rFonts w:ascii="Times New Roman" w:eastAsia="Calibri" w:hAnsi="Times New Roman" w:cs="Times New Roman"/>
                <w:kern w:val="2"/>
                <w:sz w:val="24"/>
                <w:szCs w:val="24"/>
                <w:lang w:eastAsia="en-US"/>
              </w:rPr>
              <w:t>деглобализация</w:t>
            </w:r>
            <w:proofErr w:type="spellEnd"/>
            <w:r w:rsidRPr="00120D63">
              <w:rPr>
                <w:rFonts w:ascii="Times New Roman" w:eastAsia="Calibri" w:hAnsi="Times New Roman" w:cs="Times New Roman"/>
                <w:kern w:val="2"/>
                <w:sz w:val="24"/>
                <w:szCs w:val="24"/>
                <w:lang w:eastAsia="en-US"/>
              </w:rPr>
              <w:t>, «</w:t>
            </w:r>
            <w:proofErr w:type="spellStart"/>
            <w:r w:rsidRPr="00120D63">
              <w:rPr>
                <w:rFonts w:ascii="Times New Roman" w:eastAsia="Calibri" w:hAnsi="Times New Roman" w:cs="Times New Roman"/>
                <w:kern w:val="2"/>
                <w:sz w:val="24"/>
                <w:szCs w:val="24"/>
                <w:lang w:eastAsia="en-US"/>
              </w:rPr>
              <w:t>энергопереход</w:t>
            </w:r>
            <w:proofErr w:type="spellEnd"/>
            <w:r w:rsidRPr="00120D63">
              <w:rPr>
                <w:rFonts w:ascii="Times New Roman" w:eastAsia="Calibri" w:hAnsi="Times New Roman" w:cs="Times New Roman"/>
                <w:kern w:val="2"/>
                <w:sz w:val="24"/>
                <w:szCs w:val="24"/>
                <w:lang w:eastAsia="en-US"/>
              </w:rPr>
              <w:t>», международные экономические отношения, устойчивое развитие для решения учебных и (или)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цели и задачи проведения наблюдения/исследования; выбирать форму фиксации результатов наблюдения/исследования</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20D63">
              <w:rPr>
                <w:rFonts w:ascii="Times New Roman" w:eastAsia="Calibri" w:hAnsi="Times New Roman" w:cs="Times New Roman"/>
                <w:kern w:val="2"/>
                <w:sz w:val="24"/>
                <w:szCs w:val="24"/>
                <w:lang w:eastAsia="en-US"/>
              </w:rPr>
              <w:t>геоинформационные</w:t>
            </w:r>
            <w:proofErr w:type="spellEnd"/>
            <w:r w:rsidRPr="00120D63">
              <w:rPr>
                <w:rFonts w:ascii="Times New Roman" w:eastAsia="Calibri" w:hAnsi="Times New Roman" w:cs="Times New Roman"/>
                <w:kern w:val="2"/>
                <w:sz w:val="24"/>
                <w:szCs w:val="24"/>
                <w:lang w:eastAsia="en-US"/>
              </w:rPr>
              <w:t xml:space="preserve"> системы, адекватные решаемым задачам</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14</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15</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16</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17</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самостоятельно находить, отбирать и применять различные методы познания для решения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18</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w:t>
            </w:r>
            <w:r w:rsidRPr="00120D63">
              <w:rPr>
                <w:rFonts w:ascii="Times New Roman" w:eastAsia="Calibri" w:hAnsi="Times New Roman" w:cs="Times New Roman"/>
                <w:kern w:val="2"/>
                <w:sz w:val="24"/>
                <w:szCs w:val="24"/>
                <w:lang w:eastAsia="en-US"/>
              </w:rPr>
              <w:lastRenderedPageBreak/>
              <w:t>природными и человеческими ресурсами, хозяйственного потенциала, экологических проблем</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19</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20</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формулировать выводы и заключения на основе анализа и интерпретации информации из различных источников</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21</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критически оценивать и интерпретировать информацию, получаемую из различных источников</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22</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различные источники географической информации для решения учебных и (или)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23</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24</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25</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оценивать географические факторы, определяющие сущность и динамику важнейших социально-экономических и </w:t>
            </w:r>
            <w:proofErr w:type="spellStart"/>
            <w:r w:rsidRPr="00120D63">
              <w:rPr>
                <w:rFonts w:ascii="Times New Roman" w:eastAsia="Calibri" w:hAnsi="Times New Roman" w:cs="Times New Roman"/>
                <w:kern w:val="2"/>
                <w:sz w:val="24"/>
                <w:szCs w:val="24"/>
                <w:lang w:eastAsia="en-US"/>
              </w:rPr>
              <w:t>геоэкологических</w:t>
            </w:r>
            <w:proofErr w:type="spellEnd"/>
            <w:r w:rsidRPr="00120D63">
              <w:rPr>
                <w:rFonts w:ascii="Times New Roman" w:eastAsia="Calibri" w:hAnsi="Times New Roman" w:cs="Times New Roman"/>
                <w:kern w:val="2"/>
                <w:sz w:val="24"/>
                <w:szCs w:val="24"/>
                <w:lang w:eastAsia="en-US"/>
              </w:rPr>
              <w:t xml:space="preserve"> процессов</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устно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26</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оценивать изученные социально-экономические и </w:t>
            </w:r>
            <w:proofErr w:type="spellStart"/>
            <w:r w:rsidRPr="00120D63">
              <w:rPr>
                <w:rFonts w:ascii="Times New Roman" w:eastAsia="Calibri" w:hAnsi="Times New Roman" w:cs="Times New Roman"/>
                <w:kern w:val="2"/>
                <w:sz w:val="24"/>
                <w:szCs w:val="24"/>
                <w:lang w:eastAsia="en-US"/>
              </w:rPr>
              <w:t>геоэкологические</w:t>
            </w:r>
            <w:proofErr w:type="spellEnd"/>
            <w:r w:rsidRPr="00120D63">
              <w:rPr>
                <w:rFonts w:ascii="Times New Roman" w:eastAsia="Calibri" w:hAnsi="Times New Roman" w:cs="Times New Roman"/>
                <w:kern w:val="2"/>
                <w:sz w:val="24"/>
                <w:szCs w:val="24"/>
                <w:lang w:eastAsia="en-US"/>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27</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20D63">
              <w:rPr>
                <w:rFonts w:ascii="Times New Roman" w:eastAsia="Calibri" w:hAnsi="Times New Roman" w:cs="Times New Roman"/>
                <w:kern w:val="2"/>
                <w:sz w:val="24"/>
                <w:szCs w:val="24"/>
                <w:lang w:eastAsia="en-US"/>
              </w:rPr>
              <w:t>геосистем</w:t>
            </w:r>
            <w:proofErr w:type="spellEnd"/>
            <w:r w:rsidRPr="00120D63">
              <w:rPr>
                <w:rFonts w:ascii="Times New Roman" w:eastAsia="Calibri" w:hAnsi="Times New Roman" w:cs="Times New Roman"/>
                <w:kern w:val="2"/>
                <w:sz w:val="24"/>
                <w:szCs w:val="24"/>
                <w:lang w:eastAsia="en-US"/>
              </w:rPr>
              <w:t xml:space="preserve"> в результате природных и антропогенных воздействий на примере регионов и стран мира, на планетарном уровне</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10368" w:type="dxa"/>
            <w:gridSpan w:val="3"/>
          </w:tcPr>
          <w:p w:rsidR="00120D63" w:rsidRPr="00120D63" w:rsidRDefault="001F468D" w:rsidP="001F468D">
            <w:pPr>
              <w:spacing w:after="0" w:line="240" w:lineRule="auto"/>
              <w:jc w:val="both"/>
              <w:rPr>
                <w:rFonts w:ascii="Times New Roman" w:eastAsia="Calibri" w:hAnsi="Times New Roman" w:cs="Times New Roman"/>
                <w:kern w:val="2"/>
                <w:sz w:val="24"/>
                <w:szCs w:val="24"/>
                <w:lang w:eastAsia="en-US"/>
              </w:rPr>
            </w:pPr>
            <w:r w:rsidRPr="001F468D">
              <w:rPr>
                <w:rFonts w:ascii="Times New Roman" w:eastAsia="Calibri" w:hAnsi="Times New Roman" w:cs="Times New Roman"/>
                <w:b/>
                <w:kern w:val="2"/>
                <w:sz w:val="24"/>
                <w:szCs w:val="24"/>
                <w:lang w:eastAsia="en-US"/>
              </w:rPr>
              <w:t>11 класс</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роль географических наук в достижении целей устойчивого развития</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выбирать и использовать источники географической информации для определения положения и взаиморасположения регионов и стран в пространстве</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5</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устанавливать взаимосвязи между социально-экономическими и </w:t>
            </w:r>
            <w:proofErr w:type="spellStart"/>
            <w:r w:rsidRPr="00120D63">
              <w:rPr>
                <w:rFonts w:ascii="Times New Roman" w:eastAsia="Calibri" w:hAnsi="Times New Roman" w:cs="Times New Roman"/>
                <w:kern w:val="2"/>
                <w:sz w:val="24"/>
                <w:szCs w:val="24"/>
                <w:lang w:eastAsia="en-US"/>
              </w:rPr>
              <w:t>геоэкологическими</w:t>
            </w:r>
            <w:proofErr w:type="spellEnd"/>
            <w:r w:rsidRPr="00120D63">
              <w:rPr>
                <w:rFonts w:ascii="Times New Roman" w:eastAsia="Calibri" w:hAnsi="Times New Roman" w:cs="Times New Roman"/>
                <w:kern w:val="2"/>
                <w:sz w:val="24"/>
                <w:szCs w:val="24"/>
                <w:lang w:eastAsia="en-US"/>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формулировать и/или обосновывать выводы на основе использования географических знаний</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20D63">
              <w:rPr>
                <w:rFonts w:ascii="Times New Roman" w:eastAsia="Calibri" w:hAnsi="Times New Roman" w:cs="Times New Roman"/>
                <w:kern w:val="2"/>
                <w:sz w:val="24"/>
                <w:szCs w:val="24"/>
                <w:lang w:eastAsia="en-US"/>
              </w:rPr>
              <w:t>субурбанизация</w:t>
            </w:r>
            <w:proofErr w:type="spellEnd"/>
            <w:r w:rsidRPr="00120D63">
              <w:rPr>
                <w:rFonts w:ascii="Times New Roman" w:eastAsia="Calibri" w:hAnsi="Times New Roman" w:cs="Times New Roman"/>
                <w:kern w:val="2"/>
                <w:sz w:val="24"/>
                <w:szCs w:val="24"/>
                <w:lang w:eastAsia="en-US"/>
              </w:rPr>
              <w:t xml:space="preserve">, ложная урбанизация; мегалополисы, развитые и развивающиеся, новые индустриальные, нефтедобывающие страны; </w:t>
            </w:r>
            <w:proofErr w:type="spellStart"/>
            <w:r w:rsidRPr="00120D63">
              <w:rPr>
                <w:rFonts w:ascii="Times New Roman" w:eastAsia="Calibri" w:hAnsi="Times New Roman" w:cs="Times New Roman"/>
                <w:kern w:val="2"/>
                <w:sz w:val="24"/>
                <w:szCs w:val="24"/>
                <w:lang w:eastAsia="en-US"/>
              </w:rPr>
              <w:t>ресурсообеспеченность</w:t>
            </w:r>
            <w:proofErr w:type="spellEnd"/>
            <w:r w:rsidRPr="00120D63">
              <w:rPr>
                <w:rFonts w:ascii="Times New Roman" w:eastAsia="Calibri" w:hAnsi="Times New Roman" w:cs="Times New Roman"/>
                <w:kern w:val="2"/>
                <w:sz w:val="24"/>
                <w:szCs w:val="24"/>
                <w:lang w:eastAsia="en-US"/>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20D63">
              <w:rPr>
                <w:rFonts w:ascii="Times New Roman" w:eastAsia="Calibri" w:hAnsi="Times New Roman" w:cs="Times New Roman"/>
                <w:kern w:val="2"/>
                <w:sz w:val="24"/>
                <w:szCs w:val="24"/>
                <w:lang w:eastAsia="en-US"/>
              </w:rPr>
              <w:t>деглобализация</w:t>
            </w:r>
            <w:proofErr w:type="spellEnd"/>
            <w:r w:rsidRPr="00120D63">
              <w:rPr>
                <w:rFonts w:ascii="Times New Roman" w:eastAsia="Calibri" w:hAnsi="Times New Roman" w:cs="Times New Roman"/>
                <w:kern w:val="2"/>
                <w:sz w:val="24"/>
                <w:szCs w:val="24"/>
                <w:lang w:eastAsia="en-US"/>
              </w:rPr>
              <w:t>, «</w:t>
            </w:r>
            <w:proofErr w:type="spellStart"/>
            <w:r w:rsidRPr="00120D63">
              <w:rPr>
                <w:rFonts w:ascii="Times New Roman" w:eastAsia="Calibri" w:hAnsi="Times New Roman" w:cs="Times New Roman"/>
                <w:kern w:val="2"/>
                <w:sz w:val="24"/>
                <w:szCs w:val="24"/>
                <w:lang w:eastAsia="en-US"/>
              </w:rPr>
              <w:t>энергопереход</w:t>
            </w:r>
            <w:proofErr w:type="spellEnd"/>
            <w:r w:rsidRPr="00120D63">
              <w:rPr>
                <w:rFonts w:ascii="Times New Roman" w:eastAsia="Calibri" w:hAnsi="Times New Roman" w:cs="Times New Roman"/>
                <w:kern w:val="2"/>
                <w:sz w:val="24"/>
                <w:szCs w:val="24"/>
                <w:lang w:eastAsia="en-US"/>
              </w:rPr>
              <w:t>», международные экономические отношения, устойчивое развитие для решения учебных и (или)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120D63">
              <w:rPr>
                <w:rFonts w:ascii="Times New Roman" w:eastAsia="Calibri" w:hAnsi="Times New Roman" w:cs="Times New Roman"/>
                <w:kern w:val="2"/>
                <w:sz w:val="24"/>
                <w:szCs w:val="24"/>
                <w:lang w:eastAsia="en-US"/>
              </w:rPr>
              <w:t>геоинформационные</w:t>
            </w:r>
            <w:proofErr w:type="spellEnd"/>
            <w:r w:rsidRPr="00120D63">
              <w:rPr>
                <w:rFonts w:ascii="Times New Roman" w:eastAsia="Calibri" w:hAnsi="Times New Roman" w:cs="Times New Roman"/>
                <w:kern w:val="2"/>
                <w:sz w:val="24"/>
                <w:szCs w:val="24"/>
                <w:lang w:eastAsia="en-US"/>
              </w:rPr>
              <w:t xml:space="preserve"> системы), адекватные решаемым задачам</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13</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14</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15</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16</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17</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формулировать выводы и заключения на основе анализа и интерпретации информации из различных источников</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18</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критически оценивать и интерпретировать информацию, получаемую из различных источников</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19</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использовать различные источники географической информации для решения учебных и (или) практико-ориентированных задач</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20</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21</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практика</w:t>
            </w: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p>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22</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оценивать географические факторы, определяющие сущность и динамику важнейших социально-экономических и </w:t>
            </w:r>
            <w:proofErr w:type="spellStart"/>
            <w:r w:rsidRPr="00120D63">
              <w:rPr>
                <w:rFonts w:ascii="Times New Roman" w:eastAsia="Calibri" w:hAnsi="Times New Roman" w:cs="Times New Roman"/>
                <w:kern w:val="2"/>
                <w:sz w:val="24"/>
                <w:szCs w:val="24"/>
                <w:lang w:eastAsia="en-US"/>
              </w:rPr>
              <w:t>геоэкологических</w:t>
            </w:r>
            <w:proofErr w:type="spellEnd"/>
            <w:r w:rsidRPr="00120D63">
              <w:rPr>
                <w:rFonts w:ascii="Times New Roman" w:eastAsia="Calibri" w:hAnsi="Times New Roman" w:cs="Times New Roman"/>
                <w:kern w:val="2"/>
                <w:sz w:val="24"/>
                <w:szCs w:val="24"/>
                <w:lang w:eastAsia="en-US"/>
              </w:rPr>
              <w:t xml:space="preserve"> процессов; изученные социально-экономические и </w:t>
            </w:r>
            <w:proofErr w:type="spellStart"/>
            <w:r w:rsidRPr="00120D63">
              <w:rPr>
                <w:rFonts w:ascii="Times New Roman" w:eastAsia="Calibri" w:hAnsi="Times New Roman" w:cs="Times New Roman"/>
                <w:kern w:val="2"/>
                <w:sz w:val="24"/>
                <w:szCs w:val="24"/>
                <w:lang w:eastAsia="en-US"/>
              </w:rPr>
              <w:t>геоэкологические</w:t>
            </w:r>
            <w:proofErr w:type="spellEnd"/>
            <w:r w:rsidRPr="00120D63">
              <w:rPr>
                <w:rFonts w:ascii="Times New Roman" w:eastAsia="Calibri" w:hAnsi="Times New Roman" w:cs="Times New Roman"/>
                <w:kern w:val="2"/>
                <w:sz w:val="24"/>
                <w:szCs w:val="24"/>
                <w:lang w:eastAsia="en-US"/>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w:t>
            </w:r>
            <w:r w:rsidRPr="00120D63">
              <w:rPr>
                <w:rFonts w:ascii="Times New Roman" w:eastAsia="Calibri" w:hAnsi="Times New Roman" w:cs="Times New Roman"/>
                <w:kern w:val="2"/>
                <w:sz w:val="24"/>
                <w:szCs w:val="24"/>
                <w:lang w:eastAsia="en-US"/>
              </w:rPr>
              <w:lastRenderedPageBreak/>
              <w:t>России в новых экономических условиях</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23</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описывать географические аспекты проблем взаимодействия природы и общества</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4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24</w:t>
            </w:r>
          </w:p>
        </w:tc>
        <w:tc>
          <w:tcPr>
            <w:tcW w:w="684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приводить примеры взаимосвязи глобальных проблем; возможных путей решения глобальных проблем</w:t>
            </w:r>
          </w:p>
        </w:tc>
        <w:tc>
          <w:tcPr>
            <w:tcW w:w="2880" w:type="dxa"/>
          </w:tcPr>
          <w:p w:rsidR="00120D63" w:rsidRPr="00120D63" w:rsidRDefault="00120D63" w:rsidP="001F468D">
            <w:pPr>
              <w:spacing w:after="0" w:line="240" w:lineRule="auto"/>
              <w:jc w:val="both"/>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bl>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Физика 10-11 классы (базовый уровень)</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8"/>
        <w:gridCol w:w="6690"/>
        <w:gridCol w:w="3011"/>
      </w:tblGrid>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w:t>
            </w:r>
          </w:p>
        </w:tc>
        <w:tc>
          <w:tcPr>
            <w:tcW w:w="6690"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 итоговых планируемых результатов</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c>
          <w:tcPr>
            <w:tcW w:w="6690" w:type="dxa"/>
          </w:tcPr>
          <w:p w:rsidR="00120D63" w:rsidRPr="00120D63" w:rsidRDefault="00C931AC" w:rsidP="00120D63">
            <w:pPr>
              <w:spacing w:before="100" w:beforeAutospacing="1"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класс</w:t>
            </w:r>
          </w:p>
        </w:tc>
        <w:tc>
          <w:tcPr>
            <w:tcW w:w="3011" w:type="dxa"/>
          </w:tcPr>
          <w:p w:rsidR="00120D63" w:rsidRPr="00120D63" w:rsidRDefault="00120D63" w:rsidP="00120D63">
            <w:pPr>
              <w:spacing w:after="0" w:line="240" w:lineRule="auto"/>
              <w:jc w:val="center"/>
              <w:rPr>
                <w:rFonts w:ascii="Times New Roman" w:eastAsia="Calibri" w:hAnsi="Times New Roman" w:cs="Times New Roman"/>
                <w:b/>
                <w:kern w:val="2"/>
                <w:sz w:val="24"/>
                <w:szCs w:val="24"/>
                <w:lang w:eastAsia="en-US"/>
              </w:rPr>
            </w:pP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3011"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при решении физических задач;</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самостоятельные работы</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rPr>
              <w:t>учитывать границы применения изученных физических моделей: идеальный газ, модели строения газов, жидкостей и твёрдых тел при решении физических задач;</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самостоятельные работы</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учитывать границы применения изученных физических моделей: точечный электрический заряд при решении физических задач;</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самостоятельные работы</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rPr>
              <w:t>распознавать физические явления (процессы) и объяснять их на основе законов механики: равномерное и равноускоренное прямолинейное движение, свободное падение тел, движение по окружности, инерция, взаимодействие тел</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b/>
                <w:sz w:val="24"/>
                <w:szCs w:val="24"/>
              </w:rPr>
            </w:pPr>
            <w:r w:rsidRPr="00120D63">
              <w:rPr>
                <w:rFonts w:ascii="Times New Roman" w:eastAsia="Times New Roman" w:hAnsi="Times New Roman" w:cs="Times New Roman"/>
                <w:sz w:val="24"/>
                <w:szCs w:val="24"/>
              </w:rPr>
              <w:t xml:space="preserve">распознавать физические явления (процессы) и объяснять их на основе молекулярно-кинетической теории строения вещества: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120D63">
              <w:rPr>
                <w:rFonts w:ascii="Times New Roman" w:eastAsia="Times New Roman" w:hAnsi="Times New Roman" w:cs="Times New Roman"/>
                <w:sz w:val="24"/>
                <w:szCs w:val="24"/>
              </w:rPr>
              <w:t>изопроцессах</w:t>
            </w:r>
            <w:proofErr w:type="spellEnd"/>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распознавать физические явления (процессы) и объяснять их на основе законов электродинамики: электризация тел, взаимодействие зарядов;</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фронтальный опрос, устно. </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самостоятельная работа, физический диктант</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w:t>
            </w:r>
            <w:r w:rsidRPr="00120D63">
              <w:rPr>
                <w:rFonts w:ascii="Times New Roman" w:eastAsia="Times New Roman" w:hAnsi="Times New Roman" w:cs="Times New Roman"/>
                <w:sz w:val="24"/>
                <w:szCs w:val="24"/>
              </w:rPr>
              <w:lastRenderedPageBreak/>
              <w:t>используемых величин, их обозначения и единицы, находить формулы, связывающие данную физическую величину с другими величинам;</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Текущая/тематическая: фронтальный опрос, самостоятельная работа, физический диктант</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10</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самостоятельная работа, физический диктант</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при этом различать словесную формулировку закона, его математическое выражение и условия (границы, области) применимости;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 тест</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анализировать физические процессы и явления, используя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при этом различать словесную формулировку закона, его математическое выражение и условия (границы, области) применимости;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 тест</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анализировать физические процессы и явления, используя физические законы и принципы: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 тест</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14</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15</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фронтальный эксперимент, практическая работа(исследование) </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16</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лабораторная работа</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17</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лабораторная работа, практическая работа(исследование)</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18</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19</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решать расчётные задачи с явно заданной физической моделью, используя физические законы и принципы, на </w:t>
            </w:r>
            <w:r w:rsidRPr="00120D63">
              <w:rPr>
                <w:rFonts w:ascii="Times New Roman" w:eastAsia="Times New Roman" w:hAnsi="Times New Roman" w:cs="Times New Roman"/>
                <w:sz w:val="24"/>
                <w:szCs w:val="24"/>
              </w:rPr>
              <w:lastRenderedPageBreak/>
              <w:t>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 xml:space="preserve">Текущая/тематическая: самостоятельная работа, </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20</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самостоятельная работа,</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21</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w:t>
            </w:r>
            <w:proofErr w:type="spellStart"/>
            <w:r w:rsidRPr="00120D63">
              <w:rPr>
                <w:rFonts w:ascii="Times New Roman" w:eastAsia="Calibri" w:hAnsi="Times New Roman" w:cs="Times New Roman"/>
                <w:kern w:val="2"/>
                <w:sz w:val="24"/>
                <w:szCs w:val="24"/>
                <w:lang w:eastAsia="en-US"/>
              </w:rPr>
              <w:t>онлайн</w:t>
            </w:r>
            <w:proofErr w:type="spellEnd"/>
            <w:r w:rsidRPr="00120D63">
              <w:rPr>
                <w:rFonts w:ascii="Times New Roman" w:eastAsia="Calibri" w:hAnsi="Times New Roman" w:cs="Times New Roman"/>
                <w:kern w:val="2"/>
                <w:sz w:val="24"/>
                <w:szCs w:val="24"/>
                <w:lang w:eastAsia="en-US"/>
              </w:rPr>
              <w:t xml:space="preserve"> тест, сообщения, </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22</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устно, сообщения </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23</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24</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120D63" w:rsidRDefault="00120D63" w:rsidP="00120D63">
            <w:pPr>
              <w:spacing w:after="0" w:line="240" w:lineRule="auto"/>
              <w:jc w:val="center"/>
              <w:rPr>
                <w:rFonts w:ascii="Times New Roman" w:eastAsia="Calibri" w:hAnsi="Times New Roman" w:cs="Times New Roman"/>
                <w:b/>
                <w:kern w:val="2"/>
                <w:sz w:val="24"/>
                <w:szCs w:val="24"/>
                <w:lang w:eastAsia="en-US"/>
              </w:rPr>
            </w:pPr>
          </w:p>
        </w:tc>
        <w:tc>
          <w:tcPr>
            <w:tcW w:w="6690" w:type="dxa"/>
          </w:tcPr>
          <w:p w:rsidR="00120D63" w:rsidRPr="00120D63" w:rsidRDefault="00C931AC" w:rsidP="00120D63">
            <w:pPr>
              <w:spacing w:before="100" w:beforeAutospacing="1"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класс</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2</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самостоятельные работы</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3</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распознавать физические явления (процессы) и объяснять их на основе законов электродинамики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4</w:t>
            </w:r>
          </w:p>
        </w:tc>
        <w:tc>
          <w:tcPr>
            <w:tcW w:w="6690" w:type="dxa"/>
          </w:tcPr>
          <w:p w:rsidR="00120D63" w:rsidRPr="00120D63" w:rsidRDefault="00120D63" w:rsidP="00120D63">
            <w:pPr>
              <w:spacing w:after="0" w:line="240" w:lineRule="auto"/>
              <w:jc w:val="both"/>
              <w:rPr>
                <w:rFonts w:ascii="Times New Roman" w:eastAsia="Calibri" w:hAnsi="Times New Roman" w:cs="Times New Roman"/>
                <w:b/>
                <w:kern w:val="2"/>
                <w:sz w:val="24"/>
                <w:szCs w:val="24"/>
                <w:lang w:eastAsia="en-US"/>
              </w:rPr>
            </w:pPr>
            <w:r w:rsidRPr="00120D63">
              <w:rPr>
                <w:rFonts w:ascii="Times New Roman" w:eastAsia="Calibri" w:hAnsi="Times New Roman" w:cs="Times New Roman"/>
                <w:kern w:val="2"/>
                <w:sz w:val="24"/>
                <w:szCs w:val="24"/>
                <w:lang w:eastAsia="en-US"/>
              </w:rPr>
              <w:t>распознавать физические явления (процессы) и объяснять их на основе законов электродинамики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5</w:t>
            </w:r>
          </w:p>
        </w:tc>
        <w:tc>
          <w:tcPr>
            <w:tcW w:w="6690" w:type="dxa"/>
          </w:tcPr>
          <w:p w:rsidR="00120D63" w:rsidRPr="00120D63" w:rsidRDefault="00120D63" w:rsidP="00120D63">
            <w:pPr>
              <w:spacing w:after="0" w:line="240" w:lineRule="auto"/>
              <w:jc w:val="both"/>
              <w:rPr>
                <w:rFonts w:ascii="Times New Roman" w:eastAsia="Calibri" w:hAnsi="Times New Roman" w:cs="Times New Roman"/>
                <w:b/>
                <w:kern w:val="2"/>
                <w:sz w:val="24"/>
                <w:szCs w:val="24"/>
                <w:lang w:eastAsia="en-US"/>
              </w:rPr>
            </w:pPr>
            <w:r w:rsidRPr="00120D63">
              <w:rPr>
                <w:rFonts w:ascii="Times New Roman" w:eastAsia="Calibri" w:hAnsi="Times New Roman" w:cs="Times New Roman"/>
                <w:kern w:val="2"/>
                <w:sz w:val="24"/>
                <w:szCs w:val="24"/>
                <w:lang w:eastAsia="en-US"/>
              </w:rPr>
              <w:t>распознавать физические явления (процессы) и объяснять их на основе законов квантовой физики: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 тест</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6</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w:t>
            </w:r>
            <w:r w:rsidRPr="00120D63">
              <w:rPr>
                <w:rFonts w:ascii="Times New Roman" w:eastAsia="Times New Roman" w:hAnsi="Times New Roman" w:cs="Times New Roman"/>
                <w:sz w:val="24"/>
                <w:szCs w:val="24"/>
              </w:rPr>
              <w:lastRenderedPageBreak/>
              <w:t>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Текущая/тематическая: фронтальный опрос, самостоятельные работы</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lastRenderedPageBreak/>
              <w:t>7</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самостоятельная работа, физический диктант</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8</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при этом различать словесную формулировку закона, его математическое выражение и условия (границы, области) применимости;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9</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анализировать физические процессы и явления, используя физические законы и принципы: закон электромагнитной индукции, при этом различать словесную формулировку закона, его математическое выражение и условия (границы, области) применимости;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10</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анализировать физические процессы и явления, используя физические законы и принципы: закон прямолинейного распространения света, законы отражения света, законы преломления света, при этом различать словесную формулировку закона, его математическое выражение и условия (границы, области) применимости;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11</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анализировать физические процессы и явления, используя физические законы и принципы: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12</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определять направление вектора индукции магнитного поля проводника с током, силы Ампера и силы Лоренца;</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самостоятельная работа, практическая работа(исследование)</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13</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строить и описывать изображение, создаваемое плоским зеркалом, тонкой линзой;</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самостоятельная работа,</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14</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лабораторная работа, практическая работа(исследование)</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15</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осуществлять прямые и косвенные измерения физических величин, при этом выбирать оптимальный способ измерения и </w:t>
            </w:r>
            <w:r w:rsidRPr="00120D63">
              <w:rPr>
                <w:rFonts w:ascii="Times New Roman" w:eastAsia="Times New Roman" w:hAnsi="Times New Roman" w:cs="Times New Roman"/>
                <w:sz w:val="24"/>
                <w:szCs w:val="24"/>
              </w:rPr>
              <w:lastRenderedPageBreak/>
              <w:t>использовать известные методы оценки погрешностей измерений;</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лабораторная работа</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lastRenderedPageBreak/>
              <w:t>16</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лабораторная работа, практическая работа(исследование)</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17</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фронтальный опрос, </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18</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самостоятельная работа, физический диктант</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19</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Текущая/тематическая: фронтальный опрос, самостоятельная работа, физический диктант</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20</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Текущая: </w:t>
            </w:r>
            <w:proofErr w:type="spellStart"/>
            <w:r w:rsidRPr="00120D63">
              <w:rPr>
                <w:rFonts w:ascii="Times New Roman" w:eastAsia="Calibri" w:hAnsi="Times New Roman" w:cs="Times New Roman"/>
                <w:kern w:val="2"/>
                <w:sz w:val="24"/>
                <w:szCs w:val="24"/>
                <w:lang w:eastAsia="en-US"/>
              </w:rPr>
              <w:t>онлайн</w:t>
            </w:r>
            <w:proofErr w:type="spellEnd"/>
            <w:r w:rsidRPr="00120D63">
              <w:rPr>
                <w:rFonts w:ascii="Times New Roman" w:eastAsia="Calibri" w:hAnsi="Times New Roman" w:cs="Times New Roman"/>
                <w:kern w:val="2"/>
                <w:sz w:val="24"/>
                <w:szCs w:val="24"/>
                <w:lang w:eastAsia="en-US"/>
              </w:rPr>
              <w:t xml:space="preserve"> тест, сообщения,</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21</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сообщения</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22</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сообщения</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23</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 тест</w:t>
            </w:r>
          </w:p>
        </w:tc>
      </w:tr>
      <w:tr w:rsidR="00120D63" w:rsidRPr="00120D63" w:rsidTr="001F468D">
        <w:tc>
          <w:tcPr>
            <w:tcW w:w="798" w:type="dxa"/>
          </w:tcPr>
          <w:p w:rsidR="00120D63" w:rsidRPr="00C931AC" w:rsidRDefault="00120D63" w:rsidP="00120D63">
            <w:pPr>
              <w:spacing w:after="0" w:line="240" w:lineRule="auto"/>
              <w:jc w:val="center"/>
              <w:rPr>
                <w:rFonts w:ascii="Times New Roman" w:eastAsia="Calibri" w:hAnsi="Times New Roman" w:cs="Times New Roman"/>
                <w:kern w:val="2"/>
                <w:sz w:val="24"/>
                <w:szCs w:val="24"/>
                <w:lang w:eastAsia="en-US"/>
              </w:rPr>
            </w:pPr>
            <w:r w:rsidRPr="00C931AC">
              <w:rPr>
                <w:rFonts w:ascii="Times New Roman" w:eastAsia="Calibri" w:hAnsi="Times New Roman" w:cs="Times New Roman"/>
                <w:kern w:val="2"/>
                <w:sz w:val="24"/>
                <w:szCs w:val="24"/>
                <w:lang w:eastAsia="en-US"/>
              </w:rPr>
              <w:t>24</w:t>
            </w:r>
          </w:p>
        </w:tc>
        <w:tc>
          <w:tcPr>
            <w:tcW w:w="6690" w:type="dxa"/>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3011"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фронтальный опрос, устно.</w:t>
            </w:r>
          </w:p>
        </w:tc>
      </w:tr>
    </w:tbl>
    <w:p w:rsidR="00120D63" w:rsidRPr="00120D63" w:rsidRDefault="00120D63" w:rsidP="00120D63">
      <w:pPr>
        <w:spacing w:after="160" w:line="259" w:lineRule="auto"/>
        <w:rPr>
          <w:rFonts w:ascii="Calibri" w:eastAsia="Calibri" w:hAnsi="Calibri" w:cs="Times New Roman"/>
          <w:kern w:val="2"/>
          <w:lang w:eastAsia="en-US"/>
        </w:rPr>
      </w:pPr>
    </w:p>
    <w:p w:rsidR="00120D63" w:rsidRPr="00120D63" w:rsidRDefault="00120D63" w:rsidP="00120D63">
      <w:pPr>
        <w:spacing w:after="160" w:line="259" w:lineRule="auto"/>
        <w:jc w:val="center"/>
        <w:rPr>
          <w:rFonts w:ascii="Calibri" w:eastAsia="Calibri" w:hAnsi="Calibri" w:cs="Times New Roman"/>
          <w:kern w:val="2"/>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Биология 10-11 классы (базовый уровень)</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660"/>
        <w:gridCol w:w="3060"/>
      </w:tblGrid>
      <w:tr w:rsidR="00120D63" w:rsidRPr="00120D63" w:rsidTr="001F468D">
        <w:tc>
          <w:tcPr>
            <w:tcW w:w="828"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66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0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итоговых планируемых результатов</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текущая/тематическая;</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устно/письменно,</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практика)</w:t>
            </w:r>
          </w:p>
        </w:tc>
      </w:tr>
      <w:tr w:rsidR="00120D63" w:rsidRPr="00120D63" w:rsidTr="001F468D">
        <w:tc>
          <w:tcPr>
            <w:tcW w:w="828"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c>
          <w:tcPr>
            <w:tcW w:w="6660" w:type="dxa"/>
            <w:shd w:val="clear" w:color="auto" w:fill="auto"/>
          </w:tcPr>
          <w:p w:rsidR="00120D63" w:rsidRPr="00C931AC" w:rsidRDefault="00C931AC" w:rsidP="00120D63">
            <w:pPr>
              <w:spacing w:after="0" w:line="240" w:lineRule="auto"/>
              <w:jc w:val="center"/>
              <w:rPr>
                <w:rFonts w:ascii="Times New Roman" w:eastAsia="Calibri" w:hAnsi="Times New Roman" w:cs="Times New Roman"/>
                <w:b/>
                <w:kern w:val="2"/>
                <w:sz w:val="24"/>
                <w:szCs w:val="24"/>
                <w:lang w:eastAsia="en-US"/>
              </w:rPr>
            </w:pPr>
            <w:r w:rsidRPr="00C931AC">
              <w:rPr>
                <w:rFonts w:ascii="Times New Roman" w:eastAsia="Calibri" w:hAnsi="Times New Roman" w:cs="Times New Roman"/>
                <w:b/>
                <w:kern w:val="2"/>
                <w:sz w:val="24"/>
                <w:szCs w:val="24"/>
                <w:shd w:val="clear" w:color="auto" w:fill="FFFFFF"/>
                <w:lang w:eastAsia="en-US"/>
              </w:rPr>
              <w:t>10 класс</w:t>
            </w:r>
          </w:p>
        </w:tc>
        <w:tc>
          <w:tcPr>
            <w:tcW w:w="30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shd w:val="clear" w:color="auto" w:fill="FFFFFF"/>
                <w:lang w:eastAsia="en-US"/>
              </w:rPr>
              <w:t>сформированность</w:t>
            </w:r>
            <w:proofErr w:type="spellEnd"/>
            <w:r w:rsidRPr="00120D63">
              <w:rPr>
                <w:rFonts w:ascii="Times New Roman" w:eastAsia="Calibri" w:hAnsi="Times New Roman" w:cs="Times New Roman"/>
                <w:kern w:val="2"/>
                <w:sz w:val="24"/>
                <w:szCs w:val="24"/>
                <w:shd w:val="clear" w:color="auto" w:fill="FFFFFF"/>
                <w:lang w:eastAsia="en-US"/>
              </w:rPr>
              <w:t xml:space="preserve"> знаний о месте и роли биологии в системе </w:t>
            </w:r>
            <w:r w:rsidRPr="00120D63">
              <w:rPr>
                <w:rFonts w:ascii="Times New Roman" w:eastAsia="Calibri" w:hAnsi="Times New Roman" w:cs="Times New Roman"/>
                <w:kern w:val="2"/>
                <w:sz w:val="24"/>
                <w:szCs w:val="24"/>
                <w:shd w:val="clear" w:color="auto" w:fill="FFFFFF"/>
                <w:lang w:eastAsia="en-US"/>
              </w:rPr>
              <w:lastRenderedPageBreak/>
              <w:t>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20D63">
              <w:rPr>
                <w:rFonts w:ascii="Times New Roman" w:eastAsia="Calibri" w:hAnsi="Times New Roman" w:cs="Times New Roman"/>
                <w:kern w:val="2"/>
                <w:sz w:val="24"/>
                <w:szCs w:val="24"/>
                <w:shd w:val="clear" w:color="auto" w:fill="FFFFFF"/>
                <w:lang w:eastAsia="en-US"/>
              </w:rPr>
              <w:t>саморегуляция</w:t>
            </w:r>
            <w:proofErr w:type="spellEnd"/>
            <w:r w:rsidRPr="00120D63">
              <w:rPr>
                <w:rFonts w:ascii="Times New Roman" w:eastAsia="Calibri" w:hAnsi="Times New Roman" w:cs="Times New Roman"/>
                <w:kern w:val="2"/>
                <w:sz w:val="24"/>
                <w:szCs w:val="24"/>
                <w:shd w:val="clear" w:color="auto" w:fill="FFFFFF"/>
                <w:lang w:eastAsia="en-US"/>
              </w:rPr>
              <w:t>), уровневая организация живых систем, самовоспроизведение (репродукция), наследственность, изменчивость, рост и развитие;</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умение решать элементарные генетические задачи на моно- и </w:t>
            </w:r>
            <w:proofErr w:type="spellStart"/>
            <w:r w:rsidRPr="00120D63">
              <w:rPr>
                <w:rFonts w:ascii="Times New Roman" w:eastAsia="Calibri" w:hAnsi="Times New Roman" w:cs="Times New Roman"/>
                <w:kern w:val="2"/>
                <w:sz w:val="24"/>
                <w:szCs w:val="24"/>
                <w:shd w:val="clear" w:color="auto" w:fill="FFFFFF"/>
                <w:lang w:eastAsia="en-US"/>
              </w:rPr>
              <w:t>дигибридное</w:t>
            </w:r>
            <w:proofErr w:type="spellEnd"/>
            <w:r w:rsidRPr="00120D63">
              <w:rPr>
                <w:rFonts w:ascii="Times New Roman" w:eastAsia="Calibri" w:hAnsi="Times New Roman" w:cs="Times New Roman"/>
                <w:kern w:val="2"/>
                <w:sz w:val="24"/>
                <w:szCs w:val="24"/>
                <w:shd w:val="clear" w:color="auto" w:fill="FFFFFF"/>
                <w:lang w:eastAsia="en-US"/>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выполнять лабораторные и практические работы, соблюдать правила при работе с учебным и лабораторным оборудованием;</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c>
          <w:tcPr>
            <w:tcW w:w="6660" w:type="dxa"/>
            <w:shd w:val="clear" w:color="auto" w:fill="auto"/>
          </w:tcPr>
          <w:p w:rsidR="00120D63" w:rsidRPr="00C931AC" w:rsidRDefault="00C931AC" w:rsidP="00120D63">
            <w:pPr>
              <w:spacing w:after="0" w:line="240" w:lineRule="auto"/>
              <w:jc w:val="center"/>
              <w:rPr>
                <w:rFonts w:ascii="Times New Roman" w:eastAsia="Calibri" w:hAnsi="Times New Roman" w:cs="Times New Roman"/>
                <w:b/>
                <w:kern w:val="2"/>
                <w:sz w:val="24"/>
                <w:szCs w:val="24"/>
                <w:lang w:eastAsia="en-US"/>
              </w:rPr>
            </w:pPr>
            <w:r w:rsidRPr="00C931AC">
              <w:rPr>
                <w:rFonts w:ascii="Times New Roman" w:eastAsia="Calibri" w:hAnsi="Times New Roman" w:cs="Times New Roman"/>
                <w:b/>
                <w:kern w:val="2"/>
                <w:sz w:val="24"/>
                <w:szCs w:val="24"/>
                <w:shd w:val="clear" w:color="auto" w:fill="FFFFFF"/>
                <w:lang w:eastAsia="en-US"/>
              </w:rPr>
              <w:t>11 класс</w:t>
            </w:r>
          </w:p>
        </w:tc>
        <w:tc>
          <w:tcPr>
            <w:tcW w:w="30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shd w:val="clear" w:color="auto" w:fill="FFFFFF"/>
                <w:lang w:eastAsia="en-US"/>
              </w:rPr>
              <w:t>сформированность</w:t>
            </w:r>
            <w:proofErr w:type="spellEnd"/>
            <w:r w:rsidRPr="00120D63">
              <w:rPr>
                <w:rFonts w:ascii="Times New Roman" w:eastAsia="Calibri" w:hAnsi="Times New Roman" w:cs="Times New Roman"/>
                <w:kern w:val="2"/>
                <w:sz w:val="24"/>
                <w:szCs w:val="24"/>
                <w:shd w:val="clear" w:color="auto" w:fill="FFFFFF"/>
                <w:lang w:eastAsia="en-US"/>
              </w:rPr>
              <w:t xml:space="preserve"> знаний о месте и роли биологии в системе научного знания естественных наук, в формировании </w:t>
            </w:r>
            <w:r w:rsidRPr="00120D63">
              <w:rPr>
                <w:rFonts w:ascii="Times New Roman" w:eastAsia="Calibri" w:hAnsi="Times New Roman" w:cs="Times New Roman"/>
                <w:kern w:val="2"/>
                <w:sz w:val="24"/>
                <w:szCs w:val="24"/>
                <w:shd w:val="clear" w:color="auto" w:fill="FFFFFF"/>
                <w:lang w:eastAsia="en-US"/>
              </w:rPr>
              <w:lastRenderedPageBreak/>
              <w:t>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20D63">
              <w:rPr>
                <w:rFonts w:ascii="Times New Roman" w:eastAsia="Calibri" w:hAnsi="Times New Roman" w:cs="Times New Roman"/>
                <w:kern w:val="2"/>
                <w:sz w:val="24"/>
                <w:szCs w:val="24"/>
                <w:shd w:val="clear" w:color="auto" w:fill="FFFFFF"/>
                <w:lang w:eastAsia="en-US"/>
              </w:rPr>
              <w:t>консументы</w:t>
            </w:r>
            <w:proofErr w:type="spellEnd"/>
            <w:r w:rsidRPr="00120D63">
              <w:rPr>
                <w:rFonts w:ascii="Times New Roman" w:eastAsia="Calibri" w:hAnsi="Times New Roman" w:cs="Times New Roman"/>
                <w:kern w:val="2"/>
                <w:sz w:val="24"/>
                <w:szCs w:val="24"/>
                <w:shd w:val="clear" w:color="auto" w:fill="FFFFFF"/>
                <w:lang w:eastAsia="en-US"/>
              </w:rPr>
              <w:t xml:space="preserve">, </w:t>
            </w:r>
            <w:proofErr w:type="spellStart"/>
            <w:r w:rsidRPr="00120D63">
              <w:rPr>
                <w:rFonts w:ascii="Times New Roman" w:eastAsia="Calibri" w:hAnsi="Times New Roman" w:cs="Times New Roman"/>
                <w:kern w:val="2"/>
                <w:sz w:val="24"/>
                <w:szCs w:val="24"/>
                <w:shd w:val="clear" w:color="auto" w:fill="FFFFFF"/>
                <w:lang w:eastAsia="en-US"/>
              </w:rPr>
              <w:t>редуценты</w:t>
            </w:r>
            <w:proofErr w:type="spellEnd"/>
            <w:r w:rsidRPr="00120D63">
              <w:rPr>
                <w:rFonts w:ascii="Times New Roman" w:eastAsia="Calibri" w:hAnsi="Times New Roman" w:cs="Times New Roman"/>
                <w:kern w:val="2"/>
                <w:sz w:val="24"/>
                <w:szCs w:val="24"/>
                <w:shd w:val="clear" w:color="auto" w:fill="FFFFFF"/>
                <w:lang w:eastAsia="en-US"/>
              </w:rPr>
              <w:t>, цепи питания, экологическая пирамида, биогеоценоз, биосфера;</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20D63">
              <w:rPr>
                <w:rFonts w:ascii="Times New Roman" w:eastAsia="Calibri" w:hAnsi="Times New Roman" w:cs="Times New Roman"/>
                <w:kern w:val="2"/>
                <w:sz w:val="24"/>
                <w:szCs w:val="24"/>
                <w:shd w:val="clear" w:color="auto" w:fill="FFFFFF"/>
                <w:lang w:eastAsia="en-US"/>
              </w:rPr>
              <w:t>Северцова</w:t>
            </w:r>
            <w:proofErr w:type="spellEnd"/>
            <w:r w:rsidRPr="00120D63">
              <w:rPr>
                <w:rFonts w:ascii="Times New Roman" w:eastAsia="Calibri" w:hAnsi="Times New Roman" w:cs="Times New Roman"/>
                <w:kern w:val="2"/>
                <w:sz w:val="24"/>
                <w:szCs w:val="24"/>
                <w:shd w:val="clear" w:color="auto" w:fill="FFFFFF"/>
                <w:lang w:eastAsia="en-US"/>
              </w:rPr>
              <w:t>, учения о биосфере В. И. Вернадского), определять границы их применимости к живым системам;</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умение выделять существенные признаки строения биологических объектов: видов, популяций, продуцентов, </w:t>
            </w:r>
            <w:proofErr w:type="spellStart"/>
            <w:r w:rsidRPr="00120D63">
              <w:rPr>
                <w:rFonts w:ascii="Times New Roman" w:eastAsia="Calibri" w:hAnsi="Times New Roman" w:cs="Times New Roman"/>
                <w:kern w:val="2"/>
                <w:sz w:val="24"/>
                <w:szCs w:val="24"/>
                <w:shd w:val="clear" w:color="auto" w:fill="FFFFFF"/>
                <w:lang w:eastAsia="en-US"/>
              </w:rPr>
              <w:t>консументов</w:t>
            </w:r>
            <w:proofErr w:type="spellEnd"/>
            <w:r w:rsidRPr="00120D63">
              <w:rPr>
                <w:rFonts w:ascii="Times New Roman" w:eastAsia="Calibri" w:hAnsi="Times New Roman" w:cs="Times New Roman"/>
                <w:kern w:val="2"/>
                <w:sz w:val="24"/>
                <w:szCs w:val="24"/>
                <w:shd w:val="clear" w:color="auto" w:fill="FFFFFF"/>
                <w:lang w:eastAsia="en-US"/>
              </w:rPr>
              <w:t xml:space="preserve">, </w:t>
            </w:r>
            <w:proofErr w:type="spellStart"/>
            <w:r w:rsidRPr="00120D63">
              <w:rPr>
                <w:rFonts w:ascii="Times New Roman" w:eastAsia="Calibri" w:hAnsi="Times New Roman" w:cs="Times New Roman"/>
                <w:kern w:val="2"/>
                <w:sz w:val="24"/>
                <w:szCs w:val="24"/>
                <w:shd w:val="clear" w:color="auto" w:fill="FFFFFF"/>
                <w:lang w:eastAsia="en-US"/>
              </w:rPr>
              <w:t>редуцентов</w:t>
            </w:r>
            <w:proofErr w:type="spellEnd"/>
            <w:r w:rsidRPr="00120D63">
              <w:rPr>
                <w:rFonts w:ascii="Times New Roman" w:eastAsia="Calibri" w:hAnsi="Times New Roman" w:cs="Times New Roman"/>
                <w:kern w:val="2"/>
                <w:sz w:val="24"/>
                <w:szCs w:val="24"/>
                <w:shd w:val="clear" w:color="auto" w:fill="FFFFFF"/>
                <w:lang w:eastAsia="en-US"/>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решать элементарные биологические задачи, составлять схемы переноса веществ и энергии в экосистемах (цепи питания);</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выполнять лабораторные и практические работы, соблюдать правила при работе с учебным и лабораторным оборудованием;</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умение создавать собственные письменные и устные сообщения, обобщая биологическую информацию из </w:t>
            </w:r>
            <w:r w:rsidRPr="00120D63">
              <w:rPr>
                <w:rFonts w:ascii="Times New Roman" w:eastAsia="Calibri" w:hAnsi="Times New Roman" w:cs="Times New Roman"/>
                <w:kern w:val="2"/>
                <w:sz w:val="24"/>
                <w:szCs w:val="24"/>
                <w:shd w:val="clear" w:color="auto" w:fill="FFFFFF"/>
                <w:lang w:eastAsia="en-US"/>
              </w:rPr>
              <w:lastRenderedPageBreak/>
              <w:t>нескольких источников, грамотно использовать понятийный аппарат биологии.</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bl>
    <w:p w:rsidR="00120D63" w:rsidRPr="00120D63" w:rsidRDefault="00120D63" w:rsidP="00120D63">
      <w:pPr>
        <w:spacing w:after="160" w:line="259" w:lineRule="auto"/>
        <w:jc w:val="center"/>
        <w:rPr>
          <w:rFonts w:ascii="Calibri" w:eastAsia="Calibri" w:hAnsi="Calibri" w:cs="Times New Roman"/>
          <w:kern w:val="2"/>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Биология 10-11 классы (углубленный уровень)</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660"/>
        <w:gridCol w:w="3060"/>
      </w:tblGrid>
      <w:tr w:rsidR="00120D63" w:rsidRPr="00120D63" w:rsidTr="001F468D">
        <w:tc>
          <w:tcPr>
            <w:tcW w:w="828"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66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0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итоговых планируемых результатов</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текущая/тематическая;</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устно/письменно,</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практика)</w:t>
            </w:r>
          </w:p>
        </w:tc>
      </w:tr>
      <w:tr w:rsidR="00120D63" w:rsidRPr="00120D63" w:rsidTr="001F468D">
        <w:tc>
          <w:tcPr>
            <w:tcW w:w="828"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c>
          <w:tcPr>
            <w:tcW w:w="6660" w:type="dxa"/>
            <w:shd w:val="clear" w:color="auto" w:fill="auto"/>
          </w:tcPr>
          <w:p w:rsidR="00120D63" w:rsidRPr="00C931AC" w:rsidRDefault="00C931AC" w:rsidP="00120D63">
            <w:pPr>
              <w:spacing w:after="0" w:line="240" w:lineRule="auto"/>
              <w:jc w:val="center"/>
              <w:rPr>
                <w:rFonts w:ascii="Times New Roman" w:eastAsia="Calibri" w:hAnsi="Times New Roman" w:cs="Times New Roman"/>
                <w:b/>
                <w:kern w:val="2"/>
                <w:sz w:val="24"/>
                <w:szCs w:val="24"/>
                <w:lang w:eastAsia="en-US"/>
              </w:rPr>
            </w:pPr>
            <w:r w:rsidRPr="00C931AC">
              <w:rPr>
                <w:rFonts w:ascii="Times New Roman" w:eastAsia="Calibri" w:hAnsi="Times New Roman" w:cs="Times New Roman"/>
                <w:b/>
                <w:kern w:val="2"/>
                <w:sz w:val="24"/>
                <w:szCs w:val="24"/>
                <w:shd w:val="clear" w:color="auto" w:fill="FFFFFF"/>
                <w:lang w:eastAsia="en-US"/>
              </w:rPr>
              <w:t>10 класс</w:t>
            </w:r>
          </w:p>
        </w:tc>
        <w:tc>
          <w:tcPr>
            <w:tcW w:w="30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shd w:val="clear" w:color="auto" w:fill="FFFFFF"/>
                <w:lang w:eastAsia="en-US"/>
              </w:rPr>
              <w:t>сформированность</w:t>
            </w:r>
            <w:proofErr w:type="spellEnd"/>
            <w:r w:rsidRPr="00120D63">
              <w:rPr>
                <w:rFonts w:ascii="Times New Roman" w:eastAsia="Calibri" w:hAnsi="Times New Roman" w:cs="Times New Roman"/>
                <w:kern w:val="2"/>
                <w:sz w:val="24"/>
                <w:szCs w:val="24"/>
                <w:shd w:val="clear" w:color="auto" w:fill="FFFFFF"/>
                <w:lang w:eastAsia="en-US"/>
              </w:rPr>
              <w:t xml:space="preserve"> знаний о месте и роли биологии в системе естественных наук, в формировании </w:t>
            </w:r>
            <w:proofErr w:type="spellStart"/>
            <w:r w:rsidRPr="00120D63">
              <w:rPr>
                <w:rFonts w:ascii="Times New Roman" w:eastAsia="Calibri" w:hAnsi="Times New Roman" w:cs="Times New Roman"/>
                <w:kern w:val="2"/>
                <w:sz w:val="24"/>
                <w:szCs w:val="24"/>
                <w:shd w:val="clear" w:color="auto" w:fill="FFFFFF"/>
                <w:lang w:eastAsia="en-US"/>
              </w:rPr>
              <w:t>естественно-научной</w:t>
            </w:r>
            <w:proofErr w:type="spellEnd"/>
            <w:r w:rsidRPr="00120D63">
              <w:rPr>
                <w:rFonts w:ascii="Times New Roman" w:eastAsia="Calibri" w:hAnsi="Times New Roman" w:cs="Times New Roman"/>
                <w:kern w:val="2"/>
                <w:sz w:val="24"/>
                <w:szCs w:val="24"/>
                <w:shd w:val="clear" w:color="auto" w:fill="FFFFFF"/>
                <w:lang w:eastAsia="en-US"/>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20D63">
              <w:rPr>
                <w:rFonts w:ascii="Times New Roman" w:eastAsia="Calibri" w:hAnsi="Times New Roman" w:cs="Times New Roman"/>
                <w:kern w:val="2"/>
                <w:sz w:val="24"/>
                <w:szCs w:val="24"/>
                <w:shd w:val="clear" w:color="auto" w:fill="FFFFFF"/>
                <w:lang w:eastAsia="en-US"/>
              </w:rPr>
              <w:t>саморегуляция</w:t>
            </w:r>
            <w:proofErr w:type="spellEnd"/>
            <w:r w:rsidRPr="00120D63">
              <w:rPr>
                <w:rFonts w:ascii="Times New Roman" w:eastAsia="Calibri" w:hAnsi="Times New Roman" w:cs="Times New Roman"/>
                <w:kern w:val="2"/>
                <w:sz w:val="24"/>
                <w:szCs w:val="24"/>
                <w:shd w:val="clear" w:color="auto" w:fill="FFFFFF"/>
                <w:lang w:eastAsia="en-US"/>
              </w:rPr>
              <w:t>, самовоспроизведение, наследственность, изменчивость, рост и развитие), биологические теории (клеточная теория Т. Шванна, М. </w:t>
            </w:r>
            <w:proofErr w:type="spellStart"/>
            <w:r w:rsidRPr="00120D63">
              <w:rPr>
                <w:rFonts w:ascii="Times New Roman" w:eastAsia="Calibri" w:hAnsi="Times New Roman" w:cs="Times New Roman"/>
                <w:kern w:val="2"/>
                <w:sz w:val="24"/>
                <w:szCs w:val="24"/>
                <w:shd w:val="clear" w:color="auto" w:fill="FFFFFF"/>
                <w:lang w:eastAsia="en-US"/>
              </w:rPr>
              <w:t>Шлейдена</w:t>
            </w:r>
            <w:proofErr w:type="spellEnd"/>
            <w:r w:rsidRPr="00120D63">
              <w:rPr>
                <w:rFonts w:ascii="Times New Roman" w:eastAsia="Calibri" w:hAnsi="Times New Roman" w:cs="Times New Roman"/>
                <w:kern w:val="2"/>
                <w:sz w:val="24"/>
                <w:szCs w:val="24"/>
                <w:shd w:val="clear" w:color="auto" w:fill="FFFFFF"/>
                <w:lang w:eastAsia="en-US"/>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120D63">
              <w:rPr>
                <w:rFonts w:ascii="Times New Roman" w:eastAsia="Calibri" w:hAnsi="Times New Roman" w:cs="Times New Roman"/>
                <w:kern w:val="2"/>
                <w:sz w:val="24"/>
                <w:szCs w:val="24"/>
                <w:shd w:val="clear" w:color="auto" w:fill="FFFFFF"/>
                <w:lang w:eastAsia="en-US"/>
              </w:rPr>
              <w:t>комплементарности</w:t>
            </w:r>
            <w:proofErr w:type="spellEnd"/>
            <w:r w:rsidRPr="00120D63">
              <w:rPr>
                <w:rFonts w:ascii="Times New Roman" w:eastAsia="Calibri" w:hAnsi="Times New Roman" w:cs="Times New Roman"/>
                <w:kern w:val="2"/>
                <w:sz w:val="24"/>
                <w:szCs w:val="24"/>
                <w:shd w:val="clear" w:color="auto" w:fill="FFFFFF"/>
                <w:lang w:eastAsia="en-US"/>
              </w:rPr>
              <w:t>);</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практическая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практическая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практическая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выявлять отличительные признаки живых систем, в том числе растений, животных и человека;</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тематическая, письменно, </w:t>
            </w:r>
            <w:r w:rsidRPr="00120D63">
              <w:rPr>
                <w:rFonts w:ascii="Times New Roman" w:eastAsia="Calibri" w:hAnsi="Times New Roman" w:cs="Times New Roman"/>
                <w:kern w:val="2"/>
                <w:sz w:val="24"/>
                <w:szCs w:val="24"/>
                <w:lang w:eastAsia="en-US"/>
              </w:rPr>
              <w:lastRenderedPageBreak/>
              <w:t>лабораторная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7.</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выполнять лабораторные и практические работы, соблюдать правила при работе с учебным и лабораторным оборудованием;</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20D63">
              <w:rPr>
                <w:rFonts w:ascii="Times New Roman" w:eastAsia="Calibri" w:hAnsi="Times New Roman" w:cs="Times New Roman"/>
                <w:kern w:val="2"/>
                <w:sz w:val="24"/>
                <w:szCs w:val="24"/>
                <w:shd w:val="clear" w:color="auto" w:fill="FFFFFF"/>
                <w:lang w:eastAsia="en-US"/>
              </w:rPr>
              <w:t>трансгенных</w:t>
            </w:r>
            <w:proofErr w:type="spellEnd"/>
            <w:r w:rsidRPr="00120D63">
              <w:rPr>
                <w:rFonts w:ascii="Times New Roman" w:eastAsia="Calibri" w:hAnsi="Times New Roman" w:cs="Times New Roman"/>
                <w:kern w:val="2"/>
                <w:sz w:val="24"/>
                <w:szCs w:val="24"/>
                <w:shd w:val="clear" w:color="auto" w:fill="FFFFFF"/>
                <w:lang w:eastAsia="en-US"/>
              </w:rPr>
              <w:t xml:space="preserve"> организмов);</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828"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c>
          <w:tcPr>
            <w:tcW w:w="6660" w:type="dxa"/>
            <w:shd w:val="clear" w:color="auto" w:fill="auto"/>
          </w:tcPr>
          <w:p w:rsidR="00120D63" w:rsidRPr="00C931AC" w:rsidRDefault="00C931AC" w:rsidP="00120D63">
            <w:pPr>
              <w:spacing w:after="0" w:line="240" w:lineRule="auto"/>
              <w:jc w:val="center"/>
              <w:rPr>
                <w:rFonts w:ascii="Times New Roman" w:eastAsia="Calibri" w:hAnsi="Times New Roman" w:cs="Times New Roman"/>
                <w:b/>
                <w:kern w:val="2"/>
                <w:sz w:val="24"/>
                <w:szCs w:val="24"/>
                <w:lang w:eastAsia="en-US"/>
              </w:rPr>
            </w:pPr>
            <w:r w:rsidRPr="00C931AC">
              <w:rPr>
                <w:rFonts w:ascii="Times New Roman" w:eastAsia="Calibri" w:hAnsi="Times New Roman" w:cs="Times New Roman"/>
                <w:b/>
                <w:kern w:val="2"/>
                <w:sz w:val="24"/>
                <w:szCs w:val="24"/>
                <w:shd w:val="clear" w:color="auto" w:fill="FFFFFF"/>
                <w:lang w:eastAsia="en-US"/>
              </w:rPr>
              <w:t>11 класс</w:t>
            </w:r>
          </w:p>
        </w:tc>
        <w:tc>
          <w:tcPr>
            <w:tcW w:w="3060" w:type="dxa"/>
            <w:shd w:val="clear" w:color="auto" w:fill="auto"/>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shd w:val="clear" w:color="auto" w:fill="FFFFFF"/>
                <w:lang w:eastAsia="en-US"/>
              </w:rPr>
              <w:t>сформированность</w:t>
            </w:r>
            <w:proofErr w:type="spellEnd"/>
            <w:r w:rsidRPr="00120D63">
              <w:rPr>
                <w:rFonts w:ascii="Times New Roman" w:eastAsia="Calibri" w:hAnsi="Times New Roman" w:cs="Times New Roman"/>
                <w:kern w:val="2"/>
                <w:sz w:val="24"/>
                <w:szCs w:val="24"/>
                <w:shd w:val="clear" w:color="auto" w:fill="FFFFFF"/>
                <w:lang w:eastAsia="en-US"/>
              </w:rPr>
              <w:t xml:space="preserve"> знаний о месте и роли биологии в системе естественных наук, в формировании современной </w:t>
            </w:r>
            <w:proofErr w:type="spellStart"/>
            <w:r w:rsidRPr="00120D63">
              <w:rPr>
                <w:rFonts w:ascii="Times New Roman" w:eastAsia="Calibri" w:hAnsi="Times New Roman" w:cs="Times New Roman"/>
                <w:kern w:val="2"/>
                <w:sz w:val="24"/>
                <w:szCs w:val="24"/>
                <w:shd w:val="clear" w:color="auto" w:fill="FFFFFF"/>
                <w:lang w:eastAsia="en-US"/>
              </w:rPr>
              <w:t>естественно-научной</w:t>
            </w:r>
            <w:proofErr w:type="spellEnd"/>
            <w:r w:rsidRPr="00120D63">
              <w:rPr>
                <w:rFonts w:ascii="Times New Roman" w:eastAsia="Calibri" w:hAnsi="Times New Roman" w:cs="Times New Roman"/>
                <w:kern w:val="2"/>
                <w:sz w:val="24"/>
                <w:szCs w:val="24"/>
                <w:shd w:val="clear" w:color="auto" w:fill="FFFFFF"/>
                <w:lang w:eastAsia="en-US"/>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120D63">
              <w:rPr>
                <w:rFonts w:ascii="Times New Roman" w:eastAsia="Calibri" w:hAnsi="Times New Roman" w:cs="Times New Roman"/>
                <w:kern w:val="2"/>
                <w:sz w:val="24"/>
                <w:szCs w:val="24"/>
                <w:shd w:val="clear" w:color="auto" w:fill="FFFFFF"/>
                <w:lang w:eastAsia="en-US"/>
              </w:rPr>
              <w:t>Северцова</w:t>
            </w:r>
            <w:proofErr w:type="spellEnd"/>
            <w:r w:rsidRPr="00120D63">
              <w:rPr>
                <w:rFonts w:ascii="Times New Roman" w:eastAsia="Calibri" w:hAnsi="Times New Roman" w:cs="Times New Roman"/>
                <w:kern w:val="2"/>
                <w:sz w:val="24"/>
                <w:szCs w:val="24"/>
                <w:shd w:val="clear" w:color="auto" w:fill="FFFFFF"/>
                <w:lang w:eastAsia="en-US"/>
              </w:rPr>
              <w:t xml:space="preserve"> – о путях и направлениях эволюции, В.И. Вернадского – о биосфере), законы (генетического равновесия Дж. Харди и В. </w:t>
            </w:r>
            <w:proofErr w:type="spellStart"/>
            <w:r w:rsidRPr="00120D63">
              <w:rPr>
                <w:rFonts w:ascii="Times New Roman" w:eastAsia="Calibri" w:hAnsi="Times New Roman" w:cs="Times New Roman"/>
                <w:kern w:val="2"/>
                <w:sz w:val="24"/>
                <w:szCs w:val="24"/>
                <w:shd w:val="clear" w:color="auto" w:fill="FFFFFF"/>
                <w:lang w:eastAsia="en-US"/>
              </w:rPr>
              <w:t>Вайнберга</w:t>
            </w:r>
            <w:proofErr w:type="spellEnd"/>
            <w:r w:rsidRPr="00120D63">
              <w:rPr>
                <w:rFonts w:ascii="Times New Roman" w:eastAsia="Calibri" w:hAnsi="Times New Roman" w:cs="Times New Roman"/>
                <w:kern w:val="2"/>
                <w:sz w:val="24"/>
                <w:szCs w:val="24"/>
                <w:shd w:val="clear" w:color="auto" w:fill="FFFFFF"/>
                <w:lang w:eastAsia="en-US"/>
              </w:rPr>
              <w:t>, зародышевого сходства К. М. Бэра), правила (минимума Ю. Либиха, экологической пирамиды энергии), гипотезы (гипотеза «мира РНК» У. Гилберта);</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практическая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w:t>
            </w:r>
            <w:r w:rsidRPr="00120D63">
              <w:rPr>
                <w:rFonts w:ascii="Times New Roman" w:eastAsia="Calibri" w:hAnsi="Times New Roman" w:cs="Times New Roman"/>
                <w:kern w:val="2"/>
                <w:sz w:val="24"/>
                <w:szCs w:val="24"/>
                <w:shd w:val="clear" w:color="auto" w:fill="FFFFFF"/>
                <w:lang w:eastAsia="en-US"/>
              </w:rPr>
              <w:lastRenderedPageBreak/>
              <w:t>эксперимент), способами выявления и оценки антропогенных изменений в природе;</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4.</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120D63">
              <w:rPr>
                <w:rFonts w:ascii="Times New Roman" w:eastAsia="Calibri" w:hAnsi="Times New Roman" w:cs="Times New Roman"/>
                <w:kern w:val="2"/>
                <w:sz w:val="24"/>
                <w:szCs w:val="24"/>
                <w:shd w:val="clear" w:color="auto" w:fill="FFFFFF"/>
                <w:lang w:eastAsia="en-US"/>
              </w:rPr>
              <w:t>аллопатрического</w:t>
            </w:r>
            <w:proofErr w:type="spellEnd"/>
            <w:r w:rsidRPr="00120D63">
              <w:rPr>
                <w:rFonts w:ascii="Times New Roman" w:eastAsia="Calibri" w:hAnsi="Times New Roman" w:cs="Times New Roman"/>
                <w:kern w:val="2"/>
                <w:sz w:val="24"/>
                <w:szCs w:val="24"/>
                <w:shd w:val="clear" w:color="auto" w:fill="FFFFFF"/>
                <w:lang w:eastAsia="en-US"/>
              </w:rPr>
              <w:t xml:space="preserve"> и </w:t>
            </w:r>
            <w:proofErr w:type="spellStart"/>
            <w:r w:rsidRPr="00120D63">
              <w:rPr>
                <w:rFonts w:ascii="Times New Roman" w:eastAsia="Calibri" w:hAnsi="Times New Roman" w:cs="Times New Roman"/>
                <w:kern w:val="2"/>
                <w:sz w:val="24"/>
                <w:szCs w:val="24"/>
                <w:shd w:val="clear" w:color="auto" w:fill="FFFFFF"/>
                <w:lang w:eastAsia="en-US"/>
              </w:rPr>
              <w:t>симпатрического</w:t>
            </w:r>
            <w:proofErr w:type="spellEnd"/>
            <w:r w:rsidRPr="00120D63">
              <w:rPr>
                <w:rFonts w:ascii="Times New Roman" w:eastAsia="Calibri" w:hAnsi="Times New Roman" w:cs="Times New Roman"/>
                <w:kern w:val="2"/>
                <w:sz w:val="24"/>
                <w:szCs w:val="24"/>
                <w:shd w:val="clear" w:color="auto" w:fill="FFFFFF"/>
                <w:lang w:eastAsia="en-US"/>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практическая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лабораторная, практическая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выполнять лабораторные и практические работы, соблюдать правила при работе с учебным и лабораторным оборудованием;</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лабораторная работы</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 практическая работа</w:t>
            </w:r>
          </w:p>
        </w:tc>
      </w:tr>
      <w:tr w:rsidR="00120D63" w:rsidRPr="00120D63" w:rsidTr="001F468D">
        <w:tc>
          <w:tcPr>
            <w:tcW w:w="828"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6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tc>
        <w:tc>
          <w:tcPr>
            <w:tcW w:w="3060" w:type="dxa"/>
            <w:shd w:val="clear" w:color="auto" w:fill="auto"/>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bl>
    <w:p w:rsidR="00120D63" w:rsidRDefault="00120D63" w:rsidP="00120D63">
      <w:pPr>
        <w:spacing w:after="160" w:line="259" w:lineRule="auto"/>
        <w:jc w:val="center"/>
        <w:rPr>
          <w:rFonts w:ascii="Calibri" w:eastAsia="Calibri" w:hAnsi="Calibri" w:cs="Times New Roman"/>
          <w:kern w:val="2"/>
          <w:lang w:eastAsia="en-US"/>
        </w:rPr>
      </w:pPr>
    </w:p>
    <w:p w:rsidR="00C931AC" w:rsidRDefault="00C931AC" w:rsidP="00120D63">
      <w:pPr>
        <w:spacing w:after="160" w:line="259" w:lineRule="auto"/>
        <w:jc w:val="center"/>
        <w:rPr>
          <w:rFonts w:ascii="Calibri" w:eastAsia="Calibri" w:hAnsi="Calibri" w:cs="Times New Roman"/>
          <w:kern w:val="2"/>
          <w:lang w:eastAsia="en-US"/>
        </w:rPr>
      </w:pPr>
    </w:p>
    <w:p w:rsidR="00C931AC" w:rsidRPr="00120D63" w:rsidRDefault="00C931AC" w:rsidP="00120D63">
      <w:pPr>
        <w:spacing w:after="160" w:line="259" w:lineRule="auto"/>
        <w:jc w:val="center"/>
        <w:rPr>
          <w:rFonts w:ascii="Calibri" w:eastAsia="Calibri" w:hAnsi="Calibri" w:cs="Times New Roman"/>
          <w:kern w:val="2"/>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lastRenderedPageBreak/>
        <w:t>Химия 10-11 классы (базовый уровень)</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6828"/>
        <w:gridCol w:w="3173"/>
      </w:tblGrid>
      <w:tr w:rsidR="00120D63" w:rsidRPr="00120D63" w:rsidTr="001F468D">
        <w:tc>
          <w:tcPr>
            <w:tcW w:w="660"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682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173"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итоговых планируемых результатов</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текущая/тематическая;</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устно/письменно,</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практика)</w:t>
            </w:r>
          </w:p>
        </w:tc>
      </w:tr>
      <w:tr w:rsidR="00120D63" w:rsidRPr="00120D63" w:rsidTr="001F468D">
        <w:tc>
          <w:tcPr>
            <w:tcW w:w="10661" w:type="dxa"/>
            <w:gridSpan w:val="3"/>
          </w:tcPr>
          <w:p w:rsidR="00120D63" w:rsidRPr="00C931AC" w:rsidRDefault="00C931AC" w:rsidP="00120D63">
            <w:pPr>
              <w:spacing w:after="0" w:line="240" w:lineRule="auto"/>
              <w:rPr>
                <w:rFonts w:ascii="Times New Roman" w:eastAsia="Times New Roman" w:hAnsi="Times New Roman" w:cs="Times New Roman"/>
                <w:b/>
                <w:sz w:val="24"/>
                <w:szCs w:val="24"/>
              </w:rPr>
            </w:pPr>
            <w:r w:rsidRPr="00C931AC">
              <w:rPr>
                <w:rFonts w:ascii="Times New Roman" w:eastAsia="Times New Roman" w:hAnsi="Times New Roman" w:cs="Times New Roman"/>
                <w:b/>
                <w:sz w:val="24"/>
                <w:szCs w:val="24"/>
              </w:rPr>
              <w:t>10 класс</w:t>
            </w:r>
          </w:p>
          <w:p w:rsidR="00120D63" w:rsidRPr="00120D63" w:rsidRDefault="00120D63" w:rsidP="00120D63">
            <w:pPr>
              <w:spacing w:after="0" w:line="240" w:lineRule="auto"/>
              <w:rPr>
                <w:rFonts w:ascii="Times New Roman" w:eastAsia="Calibri" w:hAnsi="Times New Roman" w:cs="Times New Roman"/>
                <w:b/>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иметь представления о химической составляющей </w:t>
            </w:r>
            <w:proofErr w:type="spellStart"/>
            <w:r w:rsidRPr="00120D63">
              <w:rPr>
                <w:rFonts w:ascii="Times New Roman" w:eastAsia="Calibri" w:hAnsi="Times New Roman" w:cs="Times New Roman"/>
                <w:kern w:val="2"/>
                <w:sz w:val="24"/>
                <w:szCs w:val="24"/>
                <w:lang w:eastAsia="en-US"/>
              </w:rPr>
              <w:t>естественно-научной</w:t>
            </w:r>
            <w:proofErr w:type="spellEnd"/>
            <w:r w:rsidRPr="00120D63">
              <w:rPr>
                <w:rFonts w:ascii="Times New Roman" w:eastAsia="Calibri" w:hAnsi="Times New Roman" w:cs="Times New Roman"/>
                <w:kern w:val="2"/>
                <w:sz w:val="24"/>
                <w:szCs w:val="24"/>
                <w:lang w:eastAsia="en-US"/>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владеть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20D63">
              <w:rPr>
                <w:rFonts w:ascii="Times New Roman" w:eastAsia="Calibri" w:hAnsi="Times New Roman" w:cs="Times New Roman"/>
                <w:kern w:val="2"/>
                <w:sz w:val="24"/>
                <w:szCs w:val="24"/>
                <w:shd w:val="clear" w:color="auto" w:fill="FFFFFF"/>
                <w:lang w:eastAsia="en-US"/>
              </w:rPr>
              <w:t>электроотрицательность</w:t>
            </w:r>
            <w:proofErr w:type="spellEnd"/>
            <w:r w:rsidRPr="00120D63">
              <w:rPr>
                <w:rFonts w:ascii="Times New Roman" w:eastAsia="Calibri" w:hAnsi="Times New Roman" w:cs="Times New Roman"/>
                <w:kern w:val="2"/>
                <w:sz w:val="24"/>
                <w:szCs w:val="24"/>
                <w:shd w:val="clear" w:color="auto" w:fill="FFFFFF"/>
                <w:lang w:eastAsia="en-US"/>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20D63">
              <w:rPr>
                <w:rFonts w:ascii="Times New Roman" w:eastAsia="Calibri" w:hAnsi="Times New Roman" w:cs="Times New Roman"/>
                <w:kern w:val="2"/>
                <w:sz w:val="24"/>
                <w:szCs w:val="24"/>
                <w:shd w:val="clear" w:color="auto" w:fill="FFFFFF"/>
                <w:lang w:eastAsia="en-US"/>
              </w:rPr>
              <w:t>фактологические</w:t>
            </w:r>
            <w:proofErr w:type="spellEnd"/>
            <w:r w:rsidRPr="00120D63">
              <w:rPr>
                <w:rFonts w:ascii="Times New Roman" w:eastAsia="Calibri" w:hAnsi="Times New Roman" w:cs="Times New Roman"/>
                <w:kern w:val="2"/>
                <w:sz w:val="24"/>
                <w:szCs w:val="24"/>
                <w:shd w:val="clear" w:color="auto" w:fill="FFFFFF"/>
                <w:lang w:eastAsia="en-US"/>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xml:space="preserve"> определять виды химической связи в органических соединениях (одинарные и кратные);</w:t>
            </w:r>
          </w:p>
          <w:p w:rsidR="00120D63" w:rsidRPr="00120D63" w:rsidRDefault="00120D63" w:rsidP="00120D63">
            <w:pPr>
              <w:tabs>
                <w:tab w:val="left" w:pos="889"/>
              </w:tabs>
              <w:spacing w:after="0" w:line="240" w:lineRule="auto"/>
              <w:rPr>
                <w:rFonts w:ascii="Times New Roman" w:eastAsia="Calibri" w:hAnsi="Times New Roman" w:cs="Times New Roman"/>
                <w:kern w:val="2"/>
                <w:sz w:val="24"/>
                <w:szCs w:val="24"/>
                <w:lang w:eastAsia="en-US"/>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7</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120D63">
              <w:rPr>
                <w:rFonts w:ascii="Times New Roman" w:eastAsia="Calibri" w:hAnsi="Times New Roman" w:cs="Times New Roman"/>
                <w:kern w:val="2"/>
                <w:sz w:val="24"/>
                <w:szCs w:val="24"/>
                <w:lang w:eastAsia="en-US"/>
              </w:rPr>
              <w:t xml:space="preserve"> </w:t>
            </w:r>
            <w:r w:rsidRPr="00120D63">
              <w:rPr>
                <w:rFonts w:ascii="Times New Roman" w:eastAsia="Calibri" w:hAnsi="Times New Roman" w:cs="Times New Roman"/>
                <w:kern w:val="2"/>
                <w:sz w:val="24"/>
                <w:szCs w:val="24"/>
                <w:shd w:val="clear" w:color="auto" w:fill="FFFFFF"/>
                <w:lang w:eastAsia="en-US"/>
              </w:rPr>
              <w:t>или продуктов реакции)</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 xml:space="preserve">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828"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shd w:val="clear" w:color="auto" w:fill="FFFFFF"/>
                <w:lang w:eastAsia="en-US"/>
              </w:rPr>
              <w:t>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14</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анализировать химическую информацию, получаемую из разных источников (средства массовой информации, Интернет и других);</w:t>
            </w:r>
          </w:p>
          <w:p w:rsidR="00120D63" w:rsidRPr="00120D63" w:rsidRDefault="00120D63" w:rsidP="00120D63">
            <w:pPr>
              <w:spacing w:after="0" w:line="240" w:lineRule="auto"/>
              <w:rPr>
                <w:rFonts w:ascii="Times New Roman" w:eastAsia="Calibri" w:hAnsi="Times New Roman" w:cs="Times New Roman"/>
                <w:kern w:val="2"/>
                <w:sz w:val="24"/>
                <w:szCs w:val="24"/>
                <w:shd w:val="clear" w:color="auto" w:fill="FFFFFF"/>
                <w:lang w:eastAsia="en-US"/>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15</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20D63" w:rsidRPr="00120D63" w:rsidRDefault="00120D63" w:rsidP="00120D63">
            <w:pPr>
              <w:spacing w:after="0" w:line="240" w:lineRule="auto"/>
              <w:rPr>
                <w:rFonts w:ascii="Times New Roman" w:eastAsia="Calibri" w:hAnsi="Times New Roman" w:cs="Times New Roman"/>
                <w:kern w:val="2"/>
                <w:sz w:val="24"/>
                <w:szCs w:val="24"/>
                <w:shd w:val="clear" w:color="auto" w:fill="FFFFFF"/>
                <w:lang w:eastAsia="en-US"/>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10661" w:type="dxa"/>
            <w:gridSpan w:val="3"/>
          </w:tcPr>
          <w:p w:rsidR="00120D63" w:rsidRPr="00C931AC" w:rsidRDefault="00120D63" w:rsidP="00C931AC">
            <w:pPr>
              <w:tabs>
                <w:tab w:val="left" w:pos="1069"/>
              </w:tabs>
              <w:spacing w:after="0" w:line="240" w:lineRule="auto"/>
              <w:rPr>
                <w:rFonts w:ascii="Times New Roman" w:eastAsia="Calibri" w:hAnsi="Times New Roman" w:cs="Times New Roman"/>
                <w:b/>
                <w:kern w:val="2"/>
                <w:sz w:val="24"/>
                <w:szCs w:val="24"/>
                <w:lang w:eastAsia="en-US"/>
              </w:rPr>
            </w:pPr>
            <w:r w:rsidRPr="00120D63">
              <w:rPr>
                <w:rFonts w:ascii="Times New Roman" w:eastAsia="Calibri" w:hAnsi="Times New Roman" w:cs="Times New Roman"/>
                <w:kern w:val="2"/>
                <w:sz w:val="24"/>
                <w:szCs w:val="24"/>
                <w:lang w:eastAsia="en-US"/>
              </w:rPr>
              <w:tab/>
            </w:r>
            <w:r w:rsidR="00C931AC" w:rsidRPr="00C931AC">
              <w:rPr>
                <w:rFonts w:ascii="Times New Roman" w:eastAsia="Calibri" w:hAnsi="Times New Roman" w:cs="Times New Roman"/>
                <w:b/>
                <w:kern w:val="2"/>
                <w:sz w:val="24"/>
                <w:szCs w:val="24"/>
                <w:lang w:eastAsia="en-US"/>
              </w:rPr>
              <w:t>11 класс</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формировать представления: о химической составляющей </w:t>
            </w:r>
            <w:proofErr w:type="spellStart"/>
            <w:r w:rsidRPr="00120D63">
              <w:rPr>
                <w:rFonts w:ascii="Times New Roman" w:eastAsia="Times New Roman" w:hAnsi="Times New Roman" w:cs="Times New Roman"/>
                <w:sz w:val="24"/>
                <w:szCs w:val="24"/>
                <w:shd w:val="clear" w:color="auto" w:fill="FFFFFF"/>
              </w:rPr>
              <w:t>естественно-научной</w:t>
            </w:r>
            <w:proofErr w:type="spellEnd"/>
            <w:r w:rsidRPr="00120D63">
              <w:rPr>
                <w:rFonts w:ascii="Times New Roman" w:eastAsia="Times New Roman" w:hAnsi="Times New Roman" w:cs="Times New Roman"/>
                <w:sz w:val="24"/>
                <w:szCs w:val="24"/>
                <w:shd w:val="clear" w:color="auto" w:fill="FFFFFF"/>
              </w:rPr>
              <w:t xml:space="preserve"> картины мира, роли химии в познании </w:t>
            </w:r>
            <w:r w:rsidRPr="00120D63">
              <w:rPr>
                <w:rFonts w:ascii="Times New Roman" w:eastAsia="Times New Roman" w:hAnsi="Times New Roman" w:cs="Times New Roman"/>
                <w:sz w:val="24"/>
                <w:szCs w:val="24"/>
                <w:shd w:val="clear" w:color="auto" w:fill="FFFFFF"/>
              </w:rPr>
              <w:lastRenderedPageBreak/>
              <w:t>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владеть системой химических знаний, которая включает: основополагающие понятия (химический элемент, атом, изотоп, </w:t>
            </w:r>
            <w:proofErr w:type="spellStart"/>
            <w:r w:rsidRPr="00120D63">
              <w:rPr>
                <w:rFonts w:ascii="Times New Roman" w:eastAsia="Times New Roman" w:hAnsi="Times New Roman" w:cs="Times New Roman"/>
                <w:sz w:val="24"/>
                <w:szCs w:val="24"/>
                <w:shd w:val="clear" w:color="auto" w:fill="FFFFFF"/>
              </w:rPr>
              <w:t>s</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p</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d</w:t>
            </w:r>
            <w:proofErr w:type="spellEnd"/>
            <w:r w:rsidRPr="00120D63">
              <w:rPr>
                <w:rFonts w:ascii="Times New Roman" w:eastAsia="Times New Roman" w:hAnsi="Times New Roman" w:cs="Times New Roman"/>
                <w:sz w:val="24"/>
                <w:szCs w:val="24"/>
                <w:shd w:val="clear" w:color="auto" w:fill="FFFFFF"/>
              </w:rPr>
              <w:t xml:space="preserve">- электронные </w:t>
            </w:r>
            <w:proofErr w:type="spellStart"/>
            <w:r w:rsidRPr="00120D63">
              <w:rPr>
                <w:rFonts w:ascii="Times New Roman" w:eastAsia="Times New Roman" w:hAnsi="Times New Roman" w:cs="Times New Roman"/>
                <w:sz w:val="24"/>
                <w:szCs w:val="24"/>
                <w:shd w:val="clear" w:color="auto" w:fill="FFFFFF"/>
              </w:rPr>
              <w:t>орбитали</w:t>
            </w:r>
            <w:proofErr w:type="spellEnd"/>
            <w:r w:rsidRPr="00120D63">
              <w:rPr>
                <w:rFonts w:ascii="Times New Roman" w:eastAsia="Times New Roman" w:hAnsi="Times New Roman" w:cs="Times New Roman"/>
                <w:sz w:val="24"/>
                <w:szCs w:val="24"/>
                <w:shd w:val="clear" w:color="auto" w:fill="FFFFFF"/>
              </w:rPr>
              <w:t xml:space="preserve"> атомов, ион, молекула, моль, молярный объём, валентность, </w:t>
            </w:r>
            <w:proofErr w:type="spellStart"/>
            <w:r w:rsidRPr="00120D63">
              <w:rPr>
                <w:rFonts w:ascii="Times New Roman" w:eastAsia="Times New Roman" w:hAnsi="Times New Roman" w:cs="Times New Roman"/>
                <w:sz w:val="24"/>
                <w:szCs w:val="24"/>
                <w:shd w:val="clear" w:color="auto" w:fill="FFFFFF"/>
              </w:rPr>
              <w:t>электроотрицательность</w:t>
            </w:r>
            <w:proofErr w:type="spellEnd"/>
            <w:r w:rsidRPr="00120D63">
              <w:rPr>
                <w:rFonts w:ascii="Times New Roman" w:eastAsia="Times New Roman" w:hAnsi="Times New Roman" w:cs="Times New Roman"/>
                <w:sz w:val="24"/>
                <w:szCs w:val="24"/>
                <w:shd w:val="clear" w:color="auto" w:fill="FFFFFF"/>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20D63">
              <w:rPr>
                <w:rFonts w:ascii="Times New Roman" w:eastAsia="Times New Roman" w:hAnsi="Times New Roman" w:cs="Times New Roman"/>
                <w:sz w:val="24"/>
                <w:szCs w:val="24"/>
                <w:shd w:val="clear" w:color="auto" w:fill="FFFFFF"/>
              </w:rPr>
              <w:t>неэлектролиты</w:t>
            </w:r>
            <w:proofErr w:type="spellEnd"/>
            <w:r w:rsidRPr="00120D63">
              <w:rPr>
                <w:rFonts w:ascii="Times New Roman" w:eastAsia="Times New Roman" w:hAnsi="Times New Roman" w:cs="Times New Roman"/>
                <w:sz w:val="24"/>
                <w:szCs w:val="24"/>
                <w:shd w:val="clear" w:color="auto" w:fill="FFFFFF"/>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20D63">
              <w:rPr>
                <w:rFonts w:ascii="Times New Roman" w:eastAsia="Times New Roman" w:hAnsi="Times New Roman" w:cs="Times New Roman"/>
                <w:sz w:val="24"/>
                <w:szCs w:val="24"/>
                <w:shd w:val="clear" w:color="auto" w:fill="FFFFFF"/>
              </w:rPr>
              <w:t>фактологические</w:t>
            </w:r>
            <w:proofErr w:type="spellEnd"/>
            <w:r w:rsidRPr="00120D63">
              <w:rPr>
                <w:rFonts w:ascii="Times New Roman" w:eastAsia="Times New Roman" w:hAnsi="Times New Roman" w:cs="Times New Roman"/>
                <w:sz w:val="24"/>
                <w:szCs w:val="24"/>
                <w:shd w:val="clear" w:color="auto" w:fill="FFFFFF"/>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828" w:type="dxa"/>
          </w:tcPr>
          <w:p w:rsidR="00120D63" w:rsidRPr="00120D63" w:rsidRDefault="00120D63" w:rsidP="00120D63">
            <w:pPr>
              <w:tabs>
                <w:tab w:val="left" w:pos="1408"/>
              </w:tabs>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20D63" w:rsidRPr="00120D63" w:rsidRDefault="00120D63" w:rsidP="00120D63">
            <w:pPr>
              <w:tabs>
                <w:tab w:val="left" w:pos="4818"/>
              </w:tabs>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828" w:type="dxa"/>
          </w:tcPr>
          <w:p w:rsidR="00120D63" w:rsidRPr="00120D63" w:rsidRDefault="00120D63" w:rsidP="00120D63">
            <w:pPr>
              <w:tabs>
                <w:tab w:val="left" w:pos="4447"/>
              </w:tabs>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120D63">
              <w:rPr>
                <w:rFonts w:ascii="Times New Roman" w:eastAsia="Times New Roman" w:hAnsi="Times New Roman" w:cs="Times New Roman"/>
                <w:sz w:val="24"/>
                <w:szCs w:val="24"/>
              </w:rPr>
              <w:t>амфотерные</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гидроксиды</w:t>
            </w:r>
            <w:proofErr w:type="spellEnd"/>
            <w:r w:rsidRPr="00120D63">
              <w:rPr>
                <w:rFonts w:ascii="Times New Roman" w:eastAsia="Times New Roman" w:hAnsi="Times New Roman" w:cs="Times New Roman"/>
                <w:sz w:val="24"/>
                <w:szCs w:val="24"/>
              </w:rPr>
              <w:t>, соли);</w:t>
            </w:r>
          </w:p>
          <w:p w:rsidR="00120D63" w:rsidRPr="00120D63" w:rsidRDefault="00120D63" w:rsidP="00120D63">
            <w:pPr>
              <w:tabs>
                <w:tab w:val="left" w:pos="4447"/>
              </w:tabs>
              <w:spacing w:after="0" w:line="240" w:lineRule="auto"/>
              <w:jc w:val="both"/>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раскрывать смысл периодического закона Д. И. Менделеева и демонстрировать его систематизирующую, объяснительную и прогностическую функции;</w:t>
            </w:r>
          </w:p>
          <w:p w:rsidR="00120D63" w:rsidRPr="00120D63" w:rsidRDefault="00120D63" w:rsidP="00120D63">
            <w:pPr>
              <w:tabs>
                <w:tab w:val="left" w:pos="4447"/>
              </w:tabs>
              <w:spacing w:after="0" w:line="240" w:lineRule="auto"/>
              <w:jc w:val="both"/>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sidRPr="00120D63">
              <w:rPr>
                <w:rFonts w:ascii="Times New Roman" w:eastAsia="Times New Roman" w:hAnsi="Times New Roman" w:cs="Times New Roman"/>
                <w:sz w:val="24"/>
                <w:szCs w:val="24"/>
              </w:rPr>
              <w:t>s</w:t>
            </w:r>
            <w:proofErr w:type="spellEnd"/>
            <w:r w:rsidRPr="00120D63">
              <w:rPr>
                <w:rFonts w:ascii="Times New Roman" w:eastAsia="Times New Roman" w:hAnsi="Times New Roman" w:cs="Times New Roman"/>
                <w:sz w:val="24"/>
                <w:szCs w:val="24"/>
              </w:rPr>
              <w:t xml:space="preserve">-, </w:t>
            </w:r>
            <w:proofErr w:type="spellStart"/>
            <w:r w:rsidRPr="00120D63">
              <w:rPr>
                <w:rFonts w:ascii="Times New Roman" w:eastAsia="Times New Roman" w:hAnsi="Times New Roman" w:cs="Times New Roman"/>
                <w:sz w:val="24"/>
                <w:szCs w:val="24"/>
              </w:rPr>
              <w:t>p</w:t>
            </w:r>
            <w:proofErr w:type="spellEnd"/>
            <w:r w:rsidRPr="00120D63">
              <w:rPr>
                <w:rFonts w:ascii="Times New Roman" w:eastAsia="Times New Roman" w:hAnsi="Times New Roman" w:cs="Times New Roman"/>
                <w:sz w:val="24"/>
                <w:szCs w:val="24"/>
              </w:rPr>
              <w:t xml:space="preserve">-, d-электронные </w:t>
            </w:r>
            <w:proofErr w:type="spellStart"/>
            <w:r w:rsidRPr="00120D63">
              <w:rPr>
                <w:rFonts w:ascii="Times New Roman" w:eastAsia="Times New Roman" w:hAnsi="Times New Roman" w:cs="Times New Roman"/>
                <w:sz w:val="24"/>
                <w:szCs w:val="24"/>
              </w:rPr>
              <w:t>орбитали</w:t>
            </w:r>
            <w:proofErr w:type="spellEnd"/>
            <w:r w:rsidRPr="00120D63">
              <w:rPr>
                <w:rFonts w:ascii="Times New Roman" w:eastAsia="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20D63" w:rsidRPr="00120D63" w:rsidRDefault="00120D63" w:rsidP="00120D63">
            <w:pPr>
              <w:tabs>
                <w:tab w:val="left" w:pos="4447"/>
              </w:tabs>
              <w:spacing w:after="0" w:line="240" w:lineRule="auto"/>
              <w:jc w:val="both"/>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9</w:t>
            </w:r>
          </w:p>
        </w:tc>
        <w:tc>
          <w:tcPr>
            <w:tcW w:w="6828" w:type="dxa"/>
          </w:tcPr>
          <w:p w:rsidR="00120D63" w:rsidRPr="00120D63" w:rsidRDefault="00120D63" w:rsidP="00120D63">
            <w:pPr>
              <w:tabs>
                <w:tab w:val="left" w:pos="1154"/>
              </w:tabs>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 xml:space="preserve"> раскрывать сущность окислительно-восстановительных реакций посредством составления электронного баланса этих реакций;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14</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 xml:space="preserve">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20D63">
              <w:rPr>
                <w:rFonts w:ascii="Times New Roman" w:eastAsia="Times New Roman" w:hAnsi="Times New Roman" w:cs="Times New Roman"/>
                <w:sz w:val="24"/>
                <w:szCs w:val="24"/>
                <w:shd w:val="clear" w:color="auto" w:fill="FFFFFF"/>
              </w:rPr>
              <w:t>Ле</w:t>
            </w:r>
            <w:proofErr w:type="spellEnd"/>
            <w:r w:rsidRPr="00120D63">
              <w:rPr>
                <w:rFonts w:ascii="Times New Roman" w:eastAsia="Times New Roman" w:hAnsi="Times New Roman" w:cs="Times New Roman"/>
                <w:sz w:val="24"/>
                <w:szCs w:val="24"/>
                <w:shd w:val="clear" w:color="auto" w:fill="FFFFFF"/>
              </w:rPr>
              <w:t> </w:t>
            </w:r>
            <w:proofErr w:type="spellStart"/>
            <w:r w:rsidRPr="00120D63">
              <w:rPr>
                <w:rFonts w:ascii="Times New Roman" w:eastAsia="Times New Roman" w:hAnsi="Times New Roman" w:cs="Times New Roman"/>
                <w:sz w:val="24"/>
                <w:szCs w:val="24"/>
                <w:shd w:val="clear" w:color="auto" w:fill="FFFFFF"/>
              </w:rPr>
              <w:t>Шателье</w:t>
            </w:r>
            <w:proofErr w:type="spellEnd"/>
            <w:r w:rsidRPr="00120D63">
              <w:rPr>
                <w:rFonts w:ascii="Times New Roman" w:eastAsia="Times New Roman" w:hAnsi="Times New Roman" w:cs="Times New Roman"/>
                <w:sz w:val="24"/>
                <w:szCs w:val="24"/>
                <w:shd w:val="clear" w:color="auto" w:fill="FFFFFF"/>
              </w:rPr>
              <w:t>);</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15</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r w:rsidRPr="00120D63">
              <w:rPr>
                <w:rFonts w:ascii="Times New Roman" w:eastAsia="Times New Roman" w:hAnsi="Times New Roman" w:cs="Times New Roman"/>
                <w:sz w:val="24"/>
                <w:szCs w:val="24"/>
                <w:shd w:val="clear" w:color="auto" w:fill="FFFFFF"/>
              </w:rPr>
              <w:t xml:space="preserve"> характеризовать химические процессы, лежащие в основе промышленного получения серной кислоты, аммиака, а также формировать представления об общих научных принципах и экологических проблемах химического производства;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16</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17</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20D63" w:rsidRPr="00120D63" w:rsidRDefault="00120D63" w:rsidP="00120D63">
            <w:pPr>
              <w:spacing w:after="0" w:line="240" w:lineRule="auto"/>
              <w:jc w:val="both"/>
              <w:rPr>
                <w:rFonts w:ascii="Times New Roman" w:eastAsia="Times New Roman" w:hAnsi="Times New Roman" w:cs="Times New Roman"/>
                <w:sz w:val="24"/>
                <w:szCs w:val="24"/>
                <w:shd w:val="clear" w:color="auto" w:fill="FFFFFF"/>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18</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планировать и выполнять химический эксперимент (разложение </w:t>
            </w:r>
            <w:proofErr w:type="spellStart"/>
            <w:r w:rsidRPr="00120D63">
              <w:rPr>
                <w:rFonts w:ascii="Times New Roman" w:eastAsia="Times New Roman" w:hAnsi="Times New Roman" w:cs="Times New Roman"/>
                <w:sz w:val="24"/>
                <w:szCs w:val="24"/>
                <w:shd w:val="clear" w:color="auto" w:fill="FFFFFF"/>
              </w:rPr>
              <w:t>пероксида</w:t>
            </w:r>
            <w:proofErr w:type="spellEnd"/>
            <w:r w:rsidRPr="00120D63">
              <w:rPr>
                <w:rFonts w:ascii="Times New Roman" w:eastAsia="Times New Roman" w:hAnsi="Times New Roman" w:cs="Times New Roman"/>
                <w:sz w:val="24"/>
                <w:szCs w:val="24"/>
                <w:shd w:val="clear" w:color="auto" w:fill="FFFFFF"/>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120D63">
              <w:rPr>
                <w:rFonts w:ascii="Times New Roman" w:eastAsia="Times New Roman" w:hAnsi="Times New Roman" w:cs="Times New Roman"/>
                <w:sz w:val="24"/>
                <w:szCs w:val="24"/>
                <w:shd w:val="clear" w:color="auto" w:fill="FFFFFF"/>
              </w:rPr>
              <w:t>хлорид-анионы</w:t>
            </w:r>
            <w:proofErr w:type="spellEnd"/>
            <w:r w:rsidRPr="00120D63">
              <w:rPr>
                <w:rFonts w:ascii="Times New Roman" w:eastAsia="Times New Roman" w:hAnsi="Times New Roman" w:cs="Times New Roman"/>
                <w:sz w:val="24"/>
                <w:szCs w:val="24"/>
                <w:shd w:val="clear" w:color="auto" w:fill="FFFFFF"/>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19</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анализировать химическую информацию, получаемую из разных источников (средства массовой коммуникации, Интернет и других);</w:t>
            </w:r>
          </w:p>
          <w:p w:rsidR="00120D63" w:rsidRPr="00120D63" w:rsidRDefault="00120D63" w:rsidP="00120D63">
            <w:pPr>
              <w:spacing w:after="0" w:line="240" w:lineRule="auto"/>
              <w:jc w:val="right"/>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20</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20D63" w:rsidRPr="00120D63" w:rsidRDefault="00120D63" w:rsidP="00120D63">
            <w:pPr>
              <w:spacing w:after="0" w:line="240" w:lineRule="auto"/>
              <w:jc w:val="both"/>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bl>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Химия 10-11 классы (углубленный уровень)</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6828"/>
        <w:gridCol w:w="3173"/>
      </w:tblGrid>
      <w:tr w:rsidR="00120D63" w:rsidRPr="00120D63" w:rsidTr="001F468D">
        <w:tc>
          <w:tcPr>
            <w:tcW w:w="660"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п</w:t>
            </w:r>
            <w:proofErr w:type="spellEnd"/>
            <w:r w:rsidRPr="00120D63">
              <w:rPr>
                <w:rFonts w:ascii="Times New Roman" w:eastAsia="Calibri" w:hAnsi="Times New Roman" w:cs="Times New Roman"/>
                <w:kern w:val="2"/>
                <w:sz w:val="24"/>
                <w:szCs w:val="24"/>
                <w:lang w:eastAsia="en-US"/>
              </w:rPr>
              <w:t>/</w:t>
            </w:r>
            <w:proofErr w:type="spellStart"/>
            <w:r w:rsidRPr="00120D63">
              <w:rPr>
                <w:rFonts w:ascii="Times New Roman" w:eastAsia="Calibri" w:hAnsi="Times New Roman" w:cs="Times New Roman"/>
                <w:kern w:val="2"/>
                <w:sz w:val="24"/>
                <w:szCs w:val="24"/>
                <w:lang w:eastAsia="en-US"/>
              </w:rPr>
              <w:t>п</w:t>
            </w:r>
            <w:proofErr w:type="spellEnd"/>
          </w:p>
        </w:tc>
        <w:tc>
          <w:tcPr>
            <w:tcW w:w="6828"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Итоговые планируемые результаты по учебному предмету</w:t>
            </w:r>
          </w:p>
        </w:tc>
        <w:tc>
          <w:tcPr>
            <w:tcW w:w="3173" w:type="dxa"/>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Способы оценки</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итоговых планируемых результатов</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 текущая/тематическая;</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устно/письменно,</w:t>
            </w:r>
          </w:p>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практика)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c>
          <w:tcPr>
            <w:tcW w:w="10001" w:type="dxa"/>
            <w:gridSpan w:val="2"/>
          </w:tcPr>
          <w:p w:rsidR="00120D63" w:rsidRPr="00C931AC" w:rsidRDefault="00C931AC" w:rsidP="00120D63">
            <w:pPr>
              <w:spacing w:after="0" w:line="240" w:lineRule="auto"/>
              <w:rPr>
                <w:rFonts w:ascii="Times New Roman" w:eastAsia="Calibri" w:hAnsi="Times New Roman" w:cs="Times New Roman"/>
                <w:b/>
                <w:kern w:val="2"/>
                <w:sz w:val="24"/>
                <w:szCs w:val="24"/>
                <w:lang w:eastAsia="en-US"/>
              </w:rPr>
            </w:pPr>
            <w:r w:rsidRPr="00C931AC">
              <w:rPr>
                <w:rFonts w:ascii="Times New Roman" w:eastAsia="Calibri" w:hAnsi="Times New Roman" w:cs="Times New Roman"/>
                <w:b/>
                <w:kern w:val="2"/>
                <w:sz w:val="24"/>
                <w:szCs w:val="24"/>
                <w:lang w:eastAsia="en-US"/>
              </w:rPr>
              <w:t>10 класс</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сформировать представления: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20D63" w:rsidRPr="00120D63" w:rsidRDefault="00120D63" w:rsidP="00120D63">
            <w:pPr>
              <w:spacing w:after="0" w:line="240" w:lineRule="auto"/>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владеть системой химических знаний, которая включает: основополагающие понятия – химический элемент, атом, ядро и электронная оболочка атома, </w:t>
            </w:r>
            <w:proofErr w:type="spellStart"/>
            <w:r w:rsidRPr="00120D63">
              <w:rPr>
                <w:rFonts w:ascii="Times New Roman" w:eastAsia="Times New Roman" w:hAnsi="Times New Roman" w:cs="Times New Roman"/>
                <w:sz w:val="24"/>
                <w:szCs w:val="24"/>
                <w:shd w:val="clear" w:color="auto" w:fill="FFFFFF"/>
              </w:rPr>
              <w:t>s</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p</w:t>
            </w:r>
            <w:proofErr w:type="spellEnd"/>
            <w:r w:rsidRPr="00120D63">
              <w:rPr>
                <w:rFonts w:ascii="Times New Roman" w:eastAsia="Times New Roman" w:hAnsi="Times New Roman" w:cs="Times New Roman"/>
                <w:sz w:val="24"/>
                <w:szCs w:val="24"/>
                <w:shd w:val="clear" w:color="auto" w:fill="FFFFFF"/>
              </w:rPr>
              <w:t xml:space="preserve">-, d-атомные </w:t>
            </w:r>
            <w:proofErr w:type="spellStart"/>
            <w:r w:rsidRPr="00120D63">
              <w:rPr>
                <w:rFonts w:ascii="Times New Roman" w:eastAsia="Times New Roman" w:hAnsi="Times New Roman" w:cs="Times New Roman"/>
                <w:sz w:val="24"/>
                <w:szCs w:val="24"/>
                <w:shd w:val="clear" w:color="auto" w:fill="FFFFFF"/>
              </w:rPr>
              <w:t>орбитали</w:t>
            </w:r>
            <w:proofErr w:type="spellEnd"/>
            <w:r w:rsidRPr="00120D63">
              <w:rPr>
                <w:rFonts w:ascii="Times New Roman" w:eastAsia="Times New Roman" w:hAnsi="Times New Roman" w:cs="Times New Roman"/>
                <w:sz w:val="24"/>
                <w:szCs w:val="24"/>
                <w:shd w:val="clear" w:color="auto" w:fill="FFFFFF"/>
              </w:rPr>
              <w:t xml:space="preserve">, основное и возбуждённое состояния атома, гибридизация атомных </w:t>
            </w:r>
            <w:proofErr w:type="spellStart"/>
            <w:r w:rsidRPr="00120D63">
              <w:rPr>
                <w:rFonts w:ascii="Times New Roman" w:eastAsia="Times New Roman" w:hAnsi="Times New Roman" w:cs="Times New Roman"/>
                <w:sz w:val="24"/>
                <w:szCs w:val="24"/>
                <w:shd w:val="clear" w:color="auto" w:fill="FFFFFF"/>
              </w:rPr>
              <w:t>орбиталей</w:t>
            </w:r>
            <w:proofErr w:type="spellEnd"/>
            <w:r w:rsidRPr="00120D63">
              <w:rPr>
                <w:rFonts w:ascii="Times New Roman" w:eastAsia="Times New Roman" w:hAnsi="Times New Roman" w:cs="Times New Roman"/>
                <w:sz w:val="24"/>
                <w:szCs w:val="24"/>
                <w:shd w:val="clear" w:color="auto" w:fill="FFFFFF"/>
              </w:rPr>
              <w:t xml:space="preserve">, ион, молекула, валентность, </w:t>
            </w:r>
            <w:proofErr w:type="spellStart"/>
            <w:r w:rsidRPr="00120D63">
              <w:rPr>
                <w:rFonts w:ascii="Times New Roman" w:eastAsia="Times New Roman" w:hAnsi="Times New Roman" w:cs="Times New Roman"/>
                <w:sz w:val="24"/>
                <w:szCs w:val="24"/>
                <w:shd w:val="clear" w:color="auto" w:fill="FFFFFF"/>
              </w:rPr>
              <w:t>электроотрицательность</w:t>
            </w:r>
            <w:proofErr w:type="spellEnd"/>
            <w:r w:rsidRPr="00120D63">
              <w:rPr>
                <w:rFonts w:ascii="Times New Roman" w:eastAsia="Times New Roman" w:hAnsi="Times New Roman" w:cs="Times New Roman"/>
                <w:sz w:val="24"/>
                <w:szCs w:val="24"/>
                <w:shd w:val="clear" w:color="auto" w:fill="FFFFFF"/>
              </w:rPr>
              <w:t xml:space="preserve">,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120D63">
              <w:rPr>
                <w:rFonts w:ascii="Times New Roman" w:eastAsia="Times New Roman" w:hAnsi="Times New Roman" w:cs="Times New Roman"/>
                <w:sz w:val="24"/>
                <w:szCs w:val="24"/>
                <w:shd w:val="clear" w:color="auto" w:fill="FFFFFF"/>
              </w:rPr>
              <w:t>мезомерный</w:t>
            </w:r>
            <w:proofErr w:type="spellEnd"/>
            <w:r w:rsidRPr="00120D63">
              <w:rPr>
                <w:rFonts w:ascii="Times New Roman" w:eastAsia="Times New Roman" w:hAnsi="Times New Roman" w:cs="Times New Roman"/>
                <w:sz w:val="24"/>
                <w:szCs w:val="24"/>
                <w:shd w:val="clear" w:color="auto" w:fill="FFFFFF"/>
              </w:rPr>
              <w:t xml:space="preserve"> эффекты, </w:t>
            </w:r>
            <w:proofErr w:type="spellStart"/>
            <w:r w:rsidRPr="00120D63">
              <w:rPr>
                <w:rFonts w:ascii="Times New Roman" w:eastAsia="Times New Roman" w:hAnsi="Times New Roman" w:cs="Times New Roman"/>
                <w:sz w:val="24"/>
                <w:szCs w:val="24"/>
                <w:shd w:val="clear" w:color="auto" w:fill="FFFFFF"/>
              </w:rPr>
              <w:t>ориентанты</w:t>
            </w:r>
            <w:proofErr w:type="spellEnd"/>
            <w:r w:rsidRPr="00120D63">
              <w:rPr>
                <w:rFonts w:ascii="Times New Roman" w:eastAsia="Times New Roman" w:hAnsi="Times New Roman" w:cs="Times New Roman"/>
                <w:sz w:val="24"/>
                <w:szCs w:val="24"/>
                <w:shd w:val="clear" w:color="auto" w:fill="FFFFFF"/>
              </w:rPr>
              <w:t xml:space="preserve"> I и II рода); </w:t>
            </w:r>
            <w:proofErr w:type="spellStart"/>
            <w:r w:rsidRPr="00120D63">
              <w:rPr>
                <w:rFonts w:ascii="Times New Roman" w:eastAsia="Times New Roman" w:hAnsi="Times New Roman" w:cs="Times New Roman"/>
                <w:sz w:val="24"/>
                <w:szCs w:val="24"/>
                <w:shd w:val="clear" w:color="auto" w:fill="FFFFFF"/>
              </w:rPr>
              <w:t>фактологические</w:t>
            </w:r>
            <w:proofErr w:type="spellEnd"/>
            <w:r w:rsidRPr="00120D63">
              <w:rPr>
                <w:rFonts w:ascii="Times New Roman" w:eastAsia="Times New Roman" w:hAnsi="Times New Roman" w:cs="Times New Roman"/>
                <w:sz w:val="24"/>
                <w:szCs w:val="24"/>
                <w:shd w:val="clear" w:color="auto" w:fill="FFFFFF"/>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w:t>
            </w:r>
            <w:r w:rsidRPr="00120D63">
              <w:rPr>
                <w:rFonts w:ascii="Times New Roman" w:eastAsia="Times New Roman" w:hAnsi="Times New Roman" w:cs="Times New Roman"/>
                <w:sz w:val="24"/>
                <w:szCs w:val="24"/>
                <w:shd w:val="clear" w:color="auto" w:fill="FFFFFF"/>
              </w:rPr>
              <w:lastRenderedPageBreak/>
              <w:t>производства (на примере производства метанола, переработки нефти);</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3</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 выявлять характерные признаки понятий, устанавливать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shd w:val="clear" w:color="auto" w:fill="FFFFFF"/>
              </w:rPr>
              <w:t>их взаимосвязь, использовать соответствующие понятия при описании состава, строения и свойств органических соединений;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использовать химическую символику для составления молекулярных и структурных (развёрнутых, сокращённых и скелетных) формул органических веществ;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текущая,письменно</w:t>
            </w:r>
            <w:proofErr w:type="spellEnd"/>
            <w:r w:rsidRPr="00120D63">
              <w:rPr>
                <w:rFonts w:ascii="Times New Roman" w:eastAsia="Calibri" w:hAnsi="Times New Roman" w:cs="Times New Roman"/>
                <w:kern w:val="2"/>
                <w:sz w:val="24"/>
                <w:szCs w:val="24"/>
                <w:lang w:eastAsia="en-US"/>
              </w:rPr>
              <w:t>,</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изготавливать модели молекул органических веществ для иллюстрации их химического и пространственного строения;</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w:t>
            </w:r>
            <w:proofErr w:type="spellStart"/>
            <w:r w:rsidRPr="00120D63">
              <w:rPr>
                <w:rFonts w:ascii="Times New Roman" w:eastAsia="Times New Roman" w:hAnsi="Times New Roman" w:cs="Times New Roman"/>
                <w:sz w:val="24"/>
                <w:szCs w:val="24"/>
                <w:shd w:val="clear" w:color="auto" w:fill="FFFFFF"/>
              </w:rPr>
              <w:t>аланин</w:t>
            </w:r>
            <w:proofErr w:type="spellEnd"/>
            <w:r w:rsidRPr="00120D63">
              <w:rPr>
                <w:rFonts w:ascii="Times New Roman" w:eastAsia="Times New Roman" w:hAnsi="Times New Roman" w:cs="Times New Roman"/>
                <w:sz w:val="24"/>
                <w:szCs w:val="24"/>
                <w:shd w:val="clear" w:color="auto" w:fill="FFFFFF"/>
              </w:rPr>
              <w:t>, мальтоза, фруктоза, анилин, дивинил, изопрен, хлоропрен, стирол и другие);</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определять вид химической связи в органических соединениях (ковалентная и ионная связь, σ- и π-связь, водородная связь);</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roofErr w:type="spellStart"/>
            <w:r w:rsidRPr="00120D63">
              <w:rPr>
                <w:rFonts w:ascii="Times New Roman" w:eastAsia="Calibri" w:hAnsi="Times New Roman" w:cs="Times New Roman"/>
                <w:kern w:val="2"/>
                <w:sz w:val="24"/>
                <w:szCs w:val="24"/>
                <w:lang w:eastAsia="en-US"/>
              </w:rPr>
              <w:t>текущая,письменно</w:t>
            </w:r>
            <w:proofErr w:type="spellEnd"/>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828" w:type="dxa"/>
          </w:tcPr>
          <w:p w:rsidR="00120D63" w:rsidRPr="00120D63" w:rsidRDefault="00120D63" w:rsidP="00120D63">
            <w:pPr>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применять положения теории строения органических веществ А. М. Бутлерова для объяснения зависимости свойств веществ от их состава и строения;</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10</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120D63">
              <w:rPr>
                <w:rFonts w:ascii="Times New Roman" w:eastAsia="Times New Roman" w:hAnsi="Times New Roman" w:cs="Times New Roman"/>
                <w:sz w:val="24"/>
                <w:szCs w:val="24"/>
                <w:shd w:val="clear" w:color="auto" w:fill="FFFFFF"/>
              </w:rPr>
              <w:t>алканов</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циклоалканов</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алкенов</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алкадиенов</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алкинов</w:t>
            </w:r>
            <w:proofErr w:type="spellEnd"/>
            <w:r w:rsidRPr="00120D63">
              <w:rPr>
                <w:rFonts w:ascii="Times New Roman" w:eastAsia="Times New Roman" w:hAnsi="Times New Roman" w:cs="Times New Roman"/>
                <w:sz w:val="24"/>
                <w:szCs w:val="24"/>
                <w:shd w:val="clear" w:color="auto" w:fill="FFFFFF"/>
              </w:rPr>
              <w:t xml:space="preserve">, ароматических углеводородов, спиртов, альдегидов, кетонов, карбоновых кислот, простых и сложных эфиров, жиров, </w:t>
            </w:r>
            <w:proofErr w:type="spellStart"/>
            <w:r w:rsidRPr="00120D63">
              <w:rPr>
                <w:rFonts w:ascii="Times New Roman" w:eastAsia="Times New Roman" w:hAnsi="Times New Roman" w:cs="Times New Roman"/>
                <w:sz w:val="24"/>
                <w:szCs w:val="24"/>
                <w:shd w:val="clear" w:color="auto" w:fill="FFFFFF"/>
              </w:rPr>
              <w:t>нитросоединений</w:t>
            </w:r>
            <w:proofErr w:type="spellEnd"/>
            <w:r w:rsidRPr="00120D63">
              <w:rPr>
                <w:rFonts w:ascii="Times New Roman" w:eastAsia="Times New Roman" w:hAnsi="Times New Roman" w:cs="Times New Roman"/>
                <w:sz w:val="24"/>
                <w:szCs w:val="24"/>
                <w:shd w:val="clear" w:color="auto" w:fill="FFFFFF"/>
              </w:rPr>
              <w:t xml:space="preserve"> и аминов, аминокислот, белков, углеводов (моно-, </w:t>
            </w:r>
            <w:proofErr w:type="spellStart"/>
            <w:r w:rsidRPr="00120D63">
              <w:rPr>
                <w:rFonts w:ascii="Times New Roman" w:eastAsia="Times New Roman" w:hAnsi="Times New Roman" w:cs="Times New Roman"/>
                <w:sz w:val="24"/>
                <w:szCs w:val="24"/>
                <w:shd w:val="clear" w:color="auto" w:fill="FFFFFF"/>
              </w:rPr>
              <w:t>ди</w:t>
            </w:r>
            <w:proofErr w:type="spellEnd"/>
            <w:r w:rsidRPr="00120D63">
              <w:rPr>
                <w:rFonts w:ascii="Times New Roman" w:eastAsia="Times New Roman" w:hAnsi="Times New Roman" w:cs="Times New Roman"/>
                <w:sz w:val="24"/>
                <w:szCs w:val="24"/>
                <w:shd w:val="clear" w:color="auto" w:fill="FFFFFF"/>
              </w:rPr>
              <w:t>- и полисахаридов), иллюстрировать генетическую связь между ними уравнениями соответствующих химических реакций с использованием структурных формул;</w:t>
            </w: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владеть системой знаний о </w:t>
            </w:r>
            <w:proofErr w:type="spellStart"/>
            <w:r w:rsidRPr="00120D63">
              <w:rPr>
                <w:rFonts w:ascii="Times New Roman" w:eastAsia="Times New Roman" w:hAnsi="Times New Roman" w:cs="Times New Roman"/>
                <w:sz w:val="24"/>
                <w:szCs w:val="24"/>
                <w:shd w:val="clear" w:color="auto" w:fill="FFFFFF"/>
              </w:rPr>
              <w:t>естественно-научных</w:t>
            </w:r>
            <w:proofErr w:type="spellEnd"/>
            <w:r w:rsidRPr="00120D63">
              <w:rPr>
                <w:rFonts w:ascii="Times New Roman" w:eastAsia="Times New Roman" w:hAnsi="Times New Roman" w:cs="Times New Roman"/>
                <w:sz w:val="24"/>
                <w:szCs w:val="24"/>
                <w:shd w:val="clear" w:color="auto" w:fill="FFFFFF"/>
              </w:rPr>
              <w:t xml:space="preserve"> методах познания – наблюдении, измерении, моделировании, эксперименте (реальном и мысленном) и умения применять эти знания;</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14</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 применять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shd w:val="clear" w:color="auto" w:fill="FFFFFF"/>
              </w:rPr>
              <w:t xml:space="preserve">основные операции мыслительной деятельности – анализ и синтез, сравнение, обобщение, систематизацию, выявление причинно-следственных связей – для изучения </w:t>
            </w:r>
            <w:r w:rsidRPr="00120D63">
              <w:rPr>
                <w:rFonts w:ascii="Times New Roman" w:eastAsia="Times New Roman" w:hAnsi="Times New Roman" w:cs="Times New Roman"/>
                <w:sz w:val="24"/>
                <w:szCs w:val="24"/>
                <w:shd w:val="clear" w:color="auto" w:fill="FFFFFF"/>
              </w:rPr>
              <w:lastRenderedPageBreak/>
              <w:t>свойств веществ и химических реакций;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15</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 выявлять взаимосвязь химических знаний с понятиями и представлениями других </w:t>
            </w:r>
            <w:proofErr w:type="spellStart"/>
            <w:r w:rsidRPr="00120D63">
              <w:rPr>
                <w:rFonts w:ascii="Times New Roman" w:eastAsia="Times New Roman" w:hAnsi="Times New Roman" w:cs="Times New Roman"/>
                <w:sz w:val="24"/>
                <w:szCs w:val="24"/>
                <w:shd w:val="clear" w:color="auto" w:fill="FFFFFF"/>
              </w:rPr>
              <w:t>естественно-научных</w:t>
            </w:r>
            <w:proofErr w:type="spellEnd"/>
            <w:r w:rsidRPr="00120D63">
              <w:rPr>
                <w:rFonts w:ascii="Times New Roman" w:eastAsia="Times New Roman" w:hAnsi="Times New Roman" w:cs="Times New Roman"/>
                <w:sz w:val="24"/>
                <w:szCs w:val="24"/>
                <w:shd w:val="clear" w:color="auto" w:fill="FFFFFF"/>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w:t>
            </w:r>
            <w:proofErr w:type="spellStart"/>
            <w:r w:rsidRPr="00120D63">
              <w:rPr>
                <w:rFonts w:ascii="Times New Roman" w:eastAsia="Times New Roman" w:hAnsi="Times New Roman" w:cs="Times New Roman"/>
                <w:sz w:val="24"/>
                <w:szCs w:val="24"/>
                <w:shd w:val="clear" w:color="auto" w:fill="FFFFFF"/>
              </w:rPr>
              <w:t>естественно-научную</w:t>
            </w:r>
            <w:proofErr w:type="spellEnd"/>
            <w:r w:rsidRPr="00120D63">
              <w:rPr>
                <w:rFonts w:ascii="Times New Roman" w:eastAsia="Times New Roman" w:hAnsi="Times New Roman" w:cs="Times New Roman"/>
                <w:sz w:val="24"/>
                <w:szCs w:val="24"/>
                <w:shd w:val="clear" w:color="auto" w:fill="FFFFFF"/>
              </w:rPr>
              <w:t xml:space="preserve"> природу;</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16</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17</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proofErr w:type="spellStart"/>
            <w:r w:rsidRPr="00120D63">
              <w:rPr>
                <w:rFonts w:ascii="Times New Roman" w:eastAsia="Times New Roman" w:hAnsi="Times New Roman" w:cs="Times New Roman"/>
                <w:sz w:val="24"/>
                <w:szCs w:val="24"/>
                <w:shd w:val="clear" w:color="auto" w:fill="FFFFFF"/>
              </w:rPr>
              <w:t>формированность</w:t>
            </w:r>
            <w:proofErr w:type="spellEnd"/>
            <w:r w:rsidRPr="00120D63">
              <w:rPr>
                <w:rFonts w:ascii="Times New Roman" w:eastAsia="Times New Roman" w:hAnsi="Times New Roman" w:cs="Times New Roman"/>
                <w:sz w:val="24"/>
                <w:szCs w:val="24"/>
                <w:shd w:val="clear" w:color="auto" w:fill="FFFFFF"/>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shd w:val="clear" w:color="auto" w:fill="FFFFFF"/>
              </w:rPr>
              <w:t>полученные знания для принятия грамотных решений проблем в ситуациях, связанных с химией;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18</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120D63">
              <w:rPr>
                <w:rFonts w:ascii="Times New Roman" w:eastAsia="Times New Roman" w:hAnsi="Times New Roman" w:cs="Times New Roman"/>
                <w:i/>
                <w:iCs/>
                <w:sz w:val="24"/>
                <w:szCs w:val="24"/>
              </w:rPr>
              <w:t> и </w:t>
            </w:r>
            <w:r w:rsidRPr="00120D63">
              <w:rPr>
                <w:rFonts w:ascii="Times New Roman" w:eastAsia="Times New Roman" w:hAnsi="Times New Roman" w:cs="Times New Roman"/>
                <w:sz w:val="24"/>
                <w:szCs w:val="24"/>
                <w:shd w:val="clear" w:color="auto" w:fill="FFFFFF"/>
              </w:rPr>
              <w:t>оценивать их достоверность;</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19</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20</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осознавать опасность токсического действия на живые организмы определённых органических веществ, понимая смысл показателя ПДК;</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21</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анализировать целесообразность применения органических веществ в промышленности и в быту с точки зрения соотношения риск-польза;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22</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10661" w:type="dxa"/>
            <w:gridSpan w:val="3"/>
          </w:tcPr>
          <w:p w:rsidR="00120D63" w:rsidRPr="00C931AC" w:rsidRDefault="00120D63" w:rsidP="00C931AC">
            <w:pPr>
              <w:tabs>
                <w:tab w:val="left" w:pos="1620"/>
              </w:tabs>
              <w:spacing w:after="0" w:line="240" w:lineRule="auto"/>
              <w:rPr>
                <w:rFonts w:ascii="Times New Roman" w:eastAsia="Calibri" w:hAnsi="Times New Roman" w:cs="Times New Roman"/>
                <w:b/>
                <w:kern w:val="2"/>
                <w:sz w:val="24"/>
                <w:szCs w:val="24"/>
                <w:lang w:eastAsia="en-US"/>
              </w:rPr>
            </w:pPr>
            <w:r w:rsidRPr="00120D63">
              <w:rPr>
                <w:rFonts w:ascii="Times New Roman" w:eastAsia="Calibri" w:hAnsi="Times New Roman" w:cs="Times New Roman"/>
                <w:kern w:val="2"/>
                <w:sz w:val="24"/>
                <w:szCs w:val="24"/>
                <w:lang w:eastAsia="en-US"/>
              </w:rPr>
              <w:tab/>
            </w:r>
            <w:r w:rsidR="00C931AC" w:rsidRPr="00C931AC">
              <w:rPr>
                <w:rFonts w:ascii="Times New Roman" w:eastAsia="Calibri" w:hAnsi="Times New Roman" w:cs="Times New Roman"/>
                <w:b/>
                <w:kern w:val="2"/>
                <w:sz w:val="24"/>
                <w:szCs w:val="24"/>
                <w:lang w:eastAsia="en-US"/>
              </w:rPr>
              <w:t>11 класс</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w:t>
            </w:r>
            <w:r w:rsidRPr="00120D63">
              <w:rPr>
                <w:rFonts w:ascii="Times New Roman" w:eastAsia="Times New Roman" w:hAnsi="Times New Roman" w:cs="Times New Roman"/>
                <w:sz w:val="24"/>
                <w:szCs w:val="24"/>
                <w:shd w:val="clear" w:color="auto" w:fill="FFFFFF"/>
              </w:rPr>
              <w:lastRenderedPageBreak/>
              <w:t>отношения к своему здоровью и природной среде;</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2</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овладеть системой химических знаний, которая включает: основополагающие понятия – химический элемент, атом, ядро атома, изотопы, электронная оболочка атома, </w:t>
            </w:r>
            <w:proofErr w:type="spellStart"/>
            <w:r w:rsidRPr="00120D63">
              <w:rPr>
                <w:rFonts w:ascii="Times New Roman" w:eastAsia="Times New Roman" w:hAnsi="Times New Roman" w:cs="Times New Roman"/>
                <w:sz w:val="24"/>
                <w:szCs w:val="24"/>
                <w:shd w:val="clear" w:color="auto" w:fill="FFFFFF"/>
              </w:rPr>
              <w:t>s</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p</w:t>
            </w:r>
            <w:proofErr w:type="spellEnd"/>
            <w:r w:rsidRPr="00120D63">
              <w:rPr>
                <w:rFonts w:ascii="Times New Roman" w:eastAsia="Times New Roman" w:hAnsi="Times New Roman" w:cs="Times New Roman"/>
                <w:sz w:val="24"/>
                <w:szCs w:val="24"/>
                <w:shd w:val="clear" w:color="auto" w:fill="FFFFFF"/>
              </w:rPr>
              <w:t xml:space="preserve">-, d-атомные </w:t>
            </w:r>
            <w:proofErr w:type="spellStart"/>
            <w:r w:rsidRPr="00120D63">
              <w:rPr>
                <w:rFonts w:ascii="Times New Roman" w:eastAsia="Times New Roman" w:hAnsi="Times New Roman" w:cs="Times New Roman"/>
                <w:sz w:val="24"/>
                <w:szCs w:val="24"/>
                <w:shd w:val="clear" w:color="auto" w:fill="FFFFFF"/>
              </w:rPr>
              <w:t>орбитали</w:t>
            </w:r>
            <w:proofErr w:type="spellEnd"/>
            <w:r w:rsidRPr="00120D63">
              <w:rPr>
                <w:rFonts w:ascii="Times New Roman" w:eastAsia="Times New Roman" w:hAnsi="Times New Roman" w:cs="Times New Roman"/>
                <w:sz w:val="24"/>
                <w:szCs w:val="24"/>
                <w:shd w:val="clear" w:color="auto" w:fill="FFFFFF"/>
              </w:rPr>
              <w:t xml:space="preserve">, основное и возбуждённое состояния атома, гибридизация атомных </w:t>
            </w:r>
            <w:proofErr w:type="spellStart"/>
            <w:r w:rsidRPr="00120D63">
              <w:rPr>
                <w:rFonts w:ascii="Times New Roman" w:eastAsia="Times New Roman" w:hAnsi="Times New Roman" w:cs="Times New Roman"/>
                <w:sz w:val="24"/>
                <w:szCs w:val="24"/>
                <w:shd w:val="clear" w:color="auto" w:fill="FFFFFF"/>
              </w:rPr>
              <w:t>орбиталей</w:t>
            </w:r>
            <w:proofErr w:type="spellEnd"/>
            <w:r w:rsidRPr="00120D63">
              <w:rPr>
                <w:rFonts w:ascii="Times New Roman" w:eastAsia="Times New Roman" w:hAnsi="Times New Roman" w:cs="Times New Roman"/>
                <w:sz w:val="24"/>
                <w:szCs w:val="24"/>
                <w:shd w:val="clear" w:color="auto" w:fill="FFFFFF"/>
              </w:rPr>
              <w:t xml:space="preserve">, ион, молекула, валентность, </w:t>
            </w:r>
            <w:proofErr w:type="spellStart"/>
            <w:r w:rsidRPr="00120D63">
              <w:rPr>
                <w:rFonts w:ascii="Times New Roman" w:eastAsia="Times New Roman" w:hAnsi="Times New Roman" w:cs="Times New Roman"/>
                <w:sz w:val="24"/>
                <w:szCs w:val="24"/>
                <w:shd w:val="clear" w:color="auto" w:fill="FFFFFF"/>
              </w:rPr>
              <w:t>электроотрицательность</w:t>
            </w:r>
            <w:proofErr w:type="spellEnd"/>
            <w:r w:rsidRPr="00120D63">
              <w:rPr>
                <w:rFonts w:ascii="Times New Roman" w:eastAsia="Times New Roman" w:hAnsi="Times New Roman" w:cs="Times New Roman"/>
                <w:sz w:val="24"/>
                <w:szCs w:val="24"/>
                <w:shd w:val="clear" w:color="auto" w:fill="FFFFFF"/>
              </w:rPr>
              <w:t xml:space="preserve">,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120D63">
              <w:rPr>
                <w:rFonts w:ascii="Times New Roman" w:eastAsia="Times New Roman" w:hAnsi="Times New Roman" w:cs="Times New Roman"/>
                <w:sz w:val="24"/>
                <w:szCs w:val="24"/>
                <w:shd w:val="clear" w:color="auto" w:fill="FFFFFF"/>
              </w:rPr>
              <w:t>неэлектролиты</w:t>
            </w:r>
            <w:proofErr w:type="spellEnd"/>
            <w:r w:rsidRPr="00120D63">
              <w:rPr>
                <w:rFonts w:ascii="Times New Roman" w:eastAsia="Times New Roman" w:hAnsi="Times New Roman" w:cs="Times New Roman"/>
                <w:sz w:val="24"/>
                <w:szCs w:val="24"/>
                <w:shd w:val="clear" w:color="auto" w:fill="FFFFFF"/>
              </w:rPr>
              <w:t xml:space="preserve">,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w:t>
            </w:r>
            <w:proofErr w:type="spellStart"/>
            <w:r w:rsidRPr="00120D63">
              <w:rPr>
                <w:rFonts w:ascii="Times New Roman" w:eastAsia="Times New Roman" w:hAnsi="Times New Roman" w:cs="Times New Roman"/>
                <w:sz w:val="24"/>
                <w:szCs w:val="24"/>
                <w:shd w:val="clear" w:color="auto" w:fill="FFFFFF"/>
              </w:rPr>
              <w:t>термодинамическихи</w:t>
            </w:r>
            <w:proofErr w:type="spellEnd"/>
            <w:r w:rsidRPr="00120D63">
              <w:rPr>
                <w:rFonts w:ascii="Times New Roman" w:eastAsia="Times New Roman" w:hAnsi="Times New Roman" w:cs="Times New Roman"/>
                <w:sz w:val="24"/>
                <w:szCs w:val="24"/>
                <w:shd w:val="clear" w:color="auto" w:fill="FFFFFF"/>
              </w:rPr>
              <w:t xml:space="preserve"> кинетических закономерностях их протекания, о химическом равновесии, растворах и дисперсных системах; </w:t>
            </w:r>
            <w:proofErr w:type="spellStart"/>
            <w:r w:rsidRPr="00120D63">
              <w:rPr>
                <w:rFonts w:ascii="Times New Roman" w:eastAsia="Times New Roman" w:hAnsi="Times New Roman" w:cs="Times New Roman"/>
                <w:sz w:val="24"/>
                <w:szCs w:val="24"/>
                <w:shd w:val="clear" w:color="auto" w:fill="FFFFFF"/>
              </w:rPr>
              <w:t>фактологические</w:t>
            </w:r>
            <w:proofErr w:type="spellEnd"/>
            <w:r w:rsidRPr="00120D63">
              <w:rPr>
                <w:rFonts w:ascii="Times New Roman" w:eastAsia="Times New Roman" w:hAnsi="Times New Roman" w:cs="Times New Roman"/>
                <w:sz w:val="24"/>
                <w:szCs w:val="24"/>
                <w:shd w:val="clear" w:color="auto" w:fill="FFFFFF"/>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3</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4</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5</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6</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7</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8</w:t>
            </w:r>
          </w:p>
        </w:tc>
        <w:tc>
          <w:tcPr>
            <w:tcW w:w="6828" w:type="dxa"/>
          </w:tcPr>
          <w:p w:rsidR="00120D63" w:rsidRPr="00120D63" w:rsidRDefault="00120D63" w:rsidP="00120D63">
            <w:pPr>
              <w:tabs>
                <w:tab w:val="left" w:pos="858"/>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раскрывать смысл периодического закона Д. И. Менделеева и демонстрировать его систематизирующую, объяснительную и прогностическую функции;</w:t>
            </w: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9</w:t>
            </w:r>
          </w:p>
        </w:tc>
        <w:tc>
          <w:tcPr>
            <w:tcW w:w="6828" w:type="dxa"/>
          </w:tcPr>
          <w:p w:rsidR="00120D63" w:rsidRPr="00120D63" w:rsidRDefault="00120D63" w:rsidP="00120D63">
            <w:pPr>
              <w:tabs>
                <w:tab w:val="left" w:pos="932"/>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характеризовать электронное строение атомов и ионов химических элементов первого–четвёртого периодов </w:t>
            </w:r>
            <w:r w:rsidRPr="00120D63">
              <w:rPr>
                <w:rFonts w:ascii="Times New Roman" w:eastAsia="Times New Roman" w:hAnsi="Times New Roman" w:cs="Times New Roman"/>
                <w:sz w:val="24"/>
                <w:szCs w:val="24"/>
                <w:shd w:val="clear" w:color="auto" w:fill="FFFFFF"/>
              </w:rPr>
              <w:lastRenderedPageBreak/>
              <w:t>Периодической системы Д.И. Менделеева, используя понятия «энергетические уровни», «энергетические подуровни», «</w:t>
            </w:r>
            <w:proofErr w:type="spellStart"/>
            <w:r w:rsidRPr="00120D63">
              <w:rPr>
                <w:rFonts w:ascii="Times New Roman" w:eastAsia="Times New Roman" w:hAnsi="Times New Roman" w:cs="Times New Roman"/>
                <w:sz w:val="24"/>
                <w:szCs w:val="24"/>
                <w:shd w:val="clear" w:color="auto" w:fill="FFFFFF"/>
              </w:rPr>
              <w:t>s</w:t>
            </w:r>
            <w:proofErr w:type="spellEnd"/>
            <w:r w:rsidRPr="00120D63">
              <w:rPr>
                <w:rFonts w:ascii="Times New Roman" w:eastAsia="Times New Roman" w:hAnsi="Times New Roman" w:cs="Times New Roman"/>
                <w:sz w:val="24"/>
                <w:szCs w:val="24"/>
                <w:shd w:val="clear" w:color="auto" w:fill="FFFFFF"/>
              </w:rPr>
              <w:t xml:space="preserve">-, </w:t>
            </w:r>
            <w:proofErr w:type="spellStart"/>
            <w:r w:rsidRPr="00120D63">
              <w:rPr>
                <w:rFonts w:ascii="Times New Roman" w:eastAsia="Times New Roman" w:hAnsi="Times New Roman" w:cs="Times New Roman"/>
                <w:sz w:val="24"/>
                <w:szCs w:val="24"/>
                <w:shd w:val="clear" w:color="auto" w:fill="FFFFFF"/>
              </w:rPr>
              <w:t>p</w:t>
            </w:r>
            <w:proofErr w:type="spellEnd"/>
            <w:r w:rsidRPr="00120D63">
              <w:rPr>
                <w:rFonts w:ascii="Times New Roman" w:eastAsia="Times New Roman" w:hAnsi="Times New Roman" w:cs="Times New Roman"/>
                <w:sz w:val="24"/>
                <w:szCs w:val="24"/>
                <w:shd w:val="clear" w:color="auto" w:fill="FFFFFF"/>
              </w:rPr>
              <w:t xml:space="preserve">-, d-атомные </w:t>
            </w:r>
            <w:proofErr w:type="spellStart"/>
            <w:r w:rsidRPr="00120D63">
              <w:rPr>
                <w:rFonts w:ascii="Times New Roman" w:eastAsia="Times New Roman" w:hAnsi="Times New Roman" w:cs="Times New Roman"/>
                <w:sz w:val="24"/>
                <w:szCs w:val="24"/>
                <w:shd w:val="clear" w:color="auto" w:fill="FFFFFF"/>
              </w:rPr>
              <w:t>орбитали</w:t>
            </w:r>
            <w:proofErr w:type="spellEnd"/>
            <w:r w:rsidRPr="00120D63">
              <w:rPr>
                <w:rFonts w:ascii="Times New Roman" w:eastAsia="Times New Roman" w:hAnsi="Times New Roman" w:cs="Times New Roman"/>
                <w:sz w:val="24"/>
                <w:szCs w:val="24"/>
                <w:shd w:val="clear" w:color="auto" w:fill="FFFFFF"/>
              </w:rPr>
              <w:t>», «основное и возбуждённое энергетические состояния атома»; объяснять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shd w:val="clear" w:color="auto" w:fill="FFFFFF"/>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10</w:t>
            </w:r>
          </w:p>
        </w:tc>
        <w:tc>
          <w:tcPr>
            <w:tcW w:w="6828" w:type="dxa"/>
          </w:tcPr>
          <w:p w:rsidR="00120D63" w:rsidRPr="00120D63" w:rsidRDefault="00120D63" w:rsidP="00120D63">
            <w:pPr>
              <w:tabs>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11</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120D63">
              <w:rPr>
                <w:rFonts w:ascii="Times New Roman" w:eastAsia="Times New Roman" w:hAnsi="Times New Roman" w:cs="Times New Roman"/>
                <w:sz w:val="24"/>
                <w:szCs w:val="24"/>
              </w:rPr>
              <w:t>комплексообразования</w:t>
            </w:r>
            <w:proofErr w:type="spellEnd"/>
            <w:r w:rsidRPr="00120D63">
              <w:rPr>
                <w:rFonts w:ascii="Times New Roman" w:eastAsia="Times New Roman" w:hAnsi="Times New Roman" w:cs="Times New Roman"/>
                <w:sz w:val="24"/>
                <w:szCs w:val="24"/>
              </w:rPr>
              <w:t xml:space="preserve"> (на примере </w:t>
            </w:r>
            <w:proofErr w:type="spellStart"/>
            <w:r w:rsidRPr="00120D63">
              <w:rPr>
                <w:rFonts w:ascii="Times New Roman" w:eastAsia="Times New Roman" w:hAnsi="Times New Roman" w:cs="Times New Roman"/>
                <w:sz w:val="24"/>
                <w:szCs w:val="24"/>
              </w:rPr>
              <w:t>гидроксокомплексов</w:t>
            </w:r>
            <w:proofErr w:type="spellEnd"/>
            <w:r w:rsidRPr="00120D63">
              <w:rPr>
                <w:rFonts w:ascii="Times New Roman" w:eastAsia="Times New Roman" w:hAnsi="Times New Roman" w:cs="Times New Roman"/>
                <w:sz w:val="24"/>
                <w:szCs w:val="24"/>
              </w:rPr>
              <w:t xml:space="preserve"> цинка и алюминия);</w:t>
            </w:r>
          </w:p>
          <w:p w:rsidR="00120D63" w:rsidRPr="00120D63" w:rsidRDefault="00120D63" w:rsidP="00120D63">
            <w:pPr>
              <w:tabs>
                <w:tab w:val="left" w:pos="985"/>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tabs>
                <w:tab w:val="left" w:pos="508"/>
              </w:tabs>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12</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Pr="00120D63">
              <w:rPr>
                <w:rFonts w:ascii="Times New Roman" w:eastAsia="Times New Roman" w:hAnsi="Times New Roman" w:cs="Times New Roman"/>
                <w:sz w:val="24"/>
                <w:szCs w:val="24"/>
              </w:rPr>
              <w:t>Ле</w:t>
            </w:r>
            <w:proofErr w:type="spellEnd"/>
            <w:r w:rsidRPr="00120D63">
              <w:rPr>
                <w:rFonts w:ascii="Times New Roman" w:eastAsia="Times New Roman" w:hAnsi="Times New Roman" w:cs="Times New Roman"/>
                <w:sz w:val="24"/>
                <w:szCs w:val="24"/>
              </w:rPr>
              <w:t> </w:t>
            </w:r>
            <w:proofErr w:type="spellStart"/>
            <w:r w:rsidRPr="00120D63">
              <w:rPr>
                <w:rFonts w:ascii="Times New Roman" w:eastAsia="Times New Roman" w:hAnsi="Times New Roman" w:cs="Times New Roman"/>
                <w:sz w:val="24"/>
                <w:szCs w:val="24"/>
              </w:rPr>
              <w:t>Шателье</w:t>
            </w:r>
            <w:proofErr w:type="spellEnd"/>
            <w:r w:rsidRPr="00120D63">
              <w:rPr>
                <w:rFonts w:ascii="Times New Roman" w:eastAsia="Times New Roman" w:hAnsi="Times New Roman" w:cs="Times New Roman"/>
                <w:sz w:val="24"/>
                <w:szCs w:val="24"/>
              </w:rPr>
              <w:t>);</w:t>
            </w:r>
          </w:p>
          <w:p w:rsidR="00120D63" w:rsidRPr="00120D63" w:rsidRDefault="00120D63" w:rsidP="00120D63">
            <w:pPr>
              <w:tabs>
                <w:tab w:val="left" w:pos="4024"/>
              </w:tabs>
              <w:spacing w:after="0" w:line="240" w:lineRule="auto"/>
              <w:jc w:val="right"/>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13</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120D63" w:rsidRPr="00120D63" w:rsidRDefault="00120D63" w:rsidP="00120D63">
            <w:pPr>
              <w:tabs>
                <w:tab w:val="left" w:pos="921"/>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14</w:t>
            </w:r>
          </w:p>
        </w:tc>
        <w:tc>
          <w:tcPr>
            <w:tcW w:w="6828" w:type="dxa"/>
          </w:tcPr>
          <w:p w:rsidR="00120D63" w:rsidRPr="00120D63" w:rsidRDefault="00120D63" w:rsidP="00120D63">
            <w:pPr>
              <w:tabs>
                <w:tab w:val="left" w:pos="1175"/>
                <w:tab w:val="left" w:pos="402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владеть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15</w:t>
            </w:r>
          </w:p>
        </w:tc>
        <w:tc>
          <w:tcPr>
            <w:tcW w:w="6828" w:type="dxa"/>
          </w:tcPr>
          <w:p w:rsidR="00120D63" w:rsidRPr="00120D63" w:rsidRDefault="00120D63" w:rsidP="00120D63">
            <w:pPr>
              <w:tabs>
                <w:tab w:val="left" w:pos="4024"/>
                <w:tab w:val="left" w:pos="4733"/>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 xml:space="preserve">выявлять взаимосвязь химических знаний с понятиями и представлениями других </w:t>
            </w:r>
            <w:proofErr w:type="spellStart"/>
            <w:r w:rsidRPr="00120D63">
              <w:rPr>
                <w:rFonts w:ascii="Times New Roman" w:eastAsia="Times New Roman" w:hAnsi="Times New Roman" w:cs="Times New Roman"/>
                <w:sz w:val="24"/>
                <w:szCs w:val="24"/>
                <w:shd w:val="clear" w:color="auto" w:fill="FFFFFF"/>
              </w:rPr>
              <w:t>естественно-научных</w:t>
            </w:r>
            <w:proofErr w:type="spellEnd"/>
            <w:r w:rsidRPr="00120D63">
              <w:rPr>
                <w:rFonts w:ascii="Times New Roman" w:eastAsia="Times New Roman" w:hAnsi="Times New Roman" w:cs="Times New Roman"/>
                <w:sz w:val="24"/>
                <w:szCs w:val="24"/>
                <w:shd w:val="clear" w:color="auto" w:fill="FFFFFF"/>
              </w:rPr>
              <w:t xml:space="preserve"> предметов для более осознанного понимания материального единства мира;</w:t>
            </w:r>
            <w:r w:rsidRPr="00120D63">
              <w:rPr>
                <w:rFonts w:ascii="Times New Roman" w:eastAsia="Times New Roman" w:hAnsi="Times New Roman" w:cs="Times New Roman"/>
                <w:sz w:val="24"/>
                <w:szCs w:val="24"/>
              </w:rPr>
              <w:tab/>
            </w:r>
            <w:r w:rsidRPr="00120D63">
              <w:rPr>
                <w:rFonts w:ascii="Times New Roman" w:eastAsia="Times New Roman" w:hAnsi="Times New Roman" w:cs="Times New Roman"/>
                <w:sz w:val="24"/>
                <w:szCs w:val="24"/>
              </w:rPr>
              <w:tab/>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16</w:t>
            </w:r>
          </w:p>
        </w:tc>
        <w:tc>
          <w:tcPr>
            <w:tcW w:w="6828" w:type="dxa"/>
          </w:tcPr>
          <w:p w:rsidR="00120D63" w:rsidRPr="00120D63" w:rsidRDefault="00120D63" w:rsidP="00120D63">
            <w:pPr>
              <w:tabs>
                <w:tab w:val="left" w:pos="964"/>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17</w:t>
            </w:r>
          </w:p>
        </w:tc>
        <w:tc>
          <w:tcPr>
            <w:tcW w:w="6828" w:type="dxa"/>
          </w:tcPr>
          <w:p w:rsidR="00120D63" w:rsidRPr="00120D63" w:rsidRDefault="00120D63" w:rsidP="00120D63">
            <w:pPr>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w:t>
            </w:r>
            <w:r w:rsidRPr="00120D63">
              <w:rPr>
                <w:rFonts w:ascii="Times New Roman" w:eastAsia="Times New Roman" w:hAnsi="Times New Roman" w:cs="Times New Roman"/>
                <w:sz w:val="24"/>
                <w:szCs w:val="24"/>
              </w:rPr>
              <w:lastRenderedPageBreak/>
              <w:t>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rPr>
              <w:t>их достоверность;</w:t>
            </w:r>
          </w:p>
          <w:p w:rsidR="00120D63" w:rsidRPr="00120D63" w:rsidRDefault="00120D63" w:rsidP="00120D63">
            <w:pPr>
              <w:tabs>
                <w:tab w:val="left" w:pos="4024"/>
                <w:tab w:val="left" w:pos="4733"/>
              </w:tabs>
              <w:spacing w:after="0" w:line="240" w:lineRule="auto"/>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18</w:t>
            </w:r>
          </w:p>
        </w:tc>
        <w:tc>
          <w:tcPr>
            <w:tcW w:w="6828" w:type="dxa"/>
          </w:tcPr>
          <w:p w:rsidR="00120D63" w:rsidRPr="00120D63" w:rsidRDefault="00120D63" w:rsidP="00120D63">
            <w:pPr>
              <w:tabs>
                <w:tab w:val="left" w:pos="4024"/>
                <w:tab w:val="left" w:pos="4733"/>
              </w:tabs>
              <w:spacing w:after="0" w:line="240" w:lineRule="auto"/>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shd w:val="clear" w:color="auto" w:fill="FFFFFF"/>
              </w:rPr>
              <w:t>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w:t>
            </w: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практическая работа</w:t>
            </w:r>
          </w:p>
        </w:tc>
      </w:tr>
      <w:tr w:rsidR="00120D63" w:rsidRPr="00120D63" w:rsidTr="001F468D">
        <w:tc>
          <w:tcPr>
            <w:tcW w:w="66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19</w:t>
            </w:r>
          </w:p>
        </w:tc>
        <w:tc>
          <w:tcPr>
            <w:tcW w:w="6828" w:type="dxa"/>
          </w:tcPr>
          <w:p w:rsidR="00120D63" w:rsidRPr="00120D63" w:rsidRDefault="00120D63" w:rsidP="00120D63">
            <w:pPr>
              <w:shd w:val="clear" w:color="auto" w:fill="FFFFFF"/>
              <w:spacing w:after="0"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rPr>
              <w:t xml:space="preserve">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rPr>
              <w:t>химическую информацию, перерабатывать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rPr>
              <w:t>её и использовать</w:t>
            </w:r>
            <w:r w:rsidRPr="00120D63">
              <w:rPr>
                <w:rFonts w:ascii="Times New Roman" w:eastAsia="Times New Roman" w:hAnsi="Times New Roman" w:cs="Times New Roman"/>
                <w:i/>
                <w:iCs/>
                <w:sz w:val="24"/>
                <w:szCs w:val="24"/>
              </w:rPr>
              <w:t> </w:t>
            </w:r>
            <w:r w:rsidRPr="00120D63">
              <w:rPr>
                <w:rFonts w:ascii="Times New Roman" w:eastAsia="Times New Roman" w:hAnsi="Times New Roman" w:cs="Times New Roman"/>
                <w:sz w:val="24"/>
                <w:szCs w:val="24"/>
              </w:rPr>
              <w:t>в соответствии с поставленной учебной задачей.</w:t>
            </w:r>
          </w:p>
          <w:p w:rsidR="00120D63" w:rsidRPr="00120D63" w:rsidRDefault="00120D63" w:rsidP="00120D63">
            <w:pPr>
              <w:tabs>
                <w:tab w:val="left" w:pos="4024"/>
                <w:tab w:val="left" w:pos="4733"/>
              </w:tabs>
              <w:spacing w:after="0" w:line="240" w:lineRule="auto"/>
              <w:rPr>
                <w:rFonts w:ascii="Times New Roman" w:eastAsia="Times New Roman" w:hAnsi="Times New Roman" w:cs="Times New Roman"/>
                <w:sz w:val="24"/>
                <w:szCs w:val="24"/>
              </w:rPr>
            </w:pPr>
          </w:p>
        </w:tc>
        <w:tc>
          <w:tcPr>
            <w:tcW w:w="3173"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письменно</w:t>
            </w:r>
          </w:p>
          <w:p w:rsidR="00120D63" w:rsidRPr="00120D63" w:rsidRDefault="00120D63" w:rsidP="00120D63">
            <w:pPr>
              <w:spacing w:after="0" w:line="240" w:lineRule="auto"/>
              <w:rPr>
                <w:rFonts w:ascii="Times New Roman" w:eastAsia="Calibri" w:hAnsi="Times New Roman" w:cs="Times New Roman"/>
                <w:kern w:val="2"/>
                <w:sz w:val="24"/>
                <w:szCs w:val="24"/>
                <w:lang w:eastAsia="en-US"/>
              </w:rPr>
            </w:pPr>
          </w:p>
        </w:tc>
      </w:tr>
    </w:tbl>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p>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r w:rsidRPr="00120D63">
        <w:rPr>
          <w:rFonts w:ascii="Times New Roman" w:eastAsia="Calibri" w:hAnsi="Times New Roman" w:cs="Times New Roman"/>
          <w:b/>
          <w:bCs/>
          <w:kern w:val="2"/>
          <w:sz w:val="24"/>
          <w:szCs w:val="24"/>
          <w:lang w:eastAsia="en-US"/>
        </w:rPr>
        <w:t>Основы безопасности жизнедеятельности 10-11 классы</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705"/>
        <w:gridCol w:w="3240"/>
      </w:tblGrid>
      <w:tr w:rsidR="00120D63" w:rsidRPr="00120D63" w:rsidTr="00C931AC">
        <w:trPr>
          <w:jc w:val="center"/>
        </w:trPr>
        <w:tc>
          <w:tcPr>
            <w:tcW w:w="675" w:type="dxa"/>
          </w:tcPr>
          <w:p w:rsidR="00120D63" w:rsidRPr="00120D63" w:rsidRDefault="00120D63" w:rsidP="00120D63">
            <w:pPr>
              <w:spacing w:after="0" w:line="240" w:lineRule="auto"/>
              <w:contextualSpacing/>
              <w:jc w:val="both"/>
              <w:rPr>
                <w:rFonts w:ascii="Times New Roman" w:eastAsia="Calibri" w:hAnsi="Times New Roman" w:cs="Times New Roman"/>
                <w:b/>
                <w:sz w:val="24"/>
                <w:szCs w:val="24"/>
                <w:lang w:eastAsia="en-US"/>
              </w:rPr>
            </w:pPr>
            <w:r w:rsidRPr="00120D63">
              <w:rPr>
                <w:rFonts w:ascii="Times New Roman" w:eastAsia="Calibri" w:hAnsi="Times New Roman" w:cs="Times New Roman"/>
                <w:b/>
                <w:sz w:val="24"/>
                <w:szCs w:val="24"/>
                <w:lang w:eastAsia="en-US"/>
              </w:rPr>
              <w:t xml:space="preserve">№ </w:t>
            </w:r>
            <w:proofErr w:type="spellStart"/>
            <w:r w:rsidRPr="00120D63">
              <w:rPr>
                <w:rFonts w:ascii="Times New Roman" w:eastAsia="Calibri" w:hAnsi="Times New Roman" w:cs="Times New Roman"/>
                <w:b/>
                <w:sz w:val="24"/>
                <w:szCs w:val="24"/>
                <w:lang w:eastAsia="en-US"/>
              </w:rPr>
              <w:t>п</w:t>
            </w:r>
            <w:proofErr w:type="spellEnd"/>
            <w:r w:rsidRPr="00120D63">
              <w:rPr>
                <w:rFonts w:ascii="Times New Roman" w:eastAsia="Calibri" w:hAnsi="Times New Roman" w:cs="Times New Roman"/>
                <w:b/>
                <w:sz w:val="24"/>
                <w:szCs w:val="24"/>
                <w:lang w:eastAsia="en-US"/>
              </w:rPr>
              <w:t>/</w:t>
            </w:r>
            <w:proofErr w:type="spellStart"/>
            <w:r w:rsidRPr="00120D63">
              <w:rPr>
                <w:rFonts w:ascii="Times New Roman" w:eastAsia="Calibri" w:hAnsi="Times New Roman" w:cs="Times New Roman"/>
                <w:b/>
                <w:sz w:val="24"/>
                <w:szCs w:val="24"/>
                <w:lang w:eastAsia="en-US"/>
              </w:rPr>
              <w:t>п</w:t>
            </w:r>
            <w:proofErr w:type="spellEnd"/>
          </w:p>
        </w:tc>
        <w:tc>
          <w:tcPr>
            <w:tcW w:w="6705" w:type="dxa"/>
          </w:tcPr>
          <w:p w:rsidR="00120D63" w:rsidRPr="00120D63" w:rsidRDefault="00120D63" w:rsidP="00120D63">
            <w:pPr>
              <w:spacing w:after="0" w:line="240" w:lineRule="auto"/>
              <w:contextualSpacing/>
              <w:jc w:val="center"/>
              <w:rPr>
                <w:rFonts w:ascii="Times New Roman" w:eastAsia="Calibri" w:hAnsi="Times New Roman" w:cs="Times New Roman"/>
                <w:b/>
                <w:sz w:val="24"/>
                <w:szCs w:val="24"/>
                <w:lang w:eastAsia="en-US"/>
              </w:rPr>
            </w:pPr>
            <w:r w:rsidRPr="00120D63">
              <w:rPr>
                <w:rFonts w:ascii="Times New Roman" w:eastAsia="Calibri" w:hAnsi="Times New Roman" w:cs="Times New Roman"/>
                <w:b/>
                <w:sz w:val="24"/>
                <w:szCs w:val="24"/>
                <w:lang w:eastAsia="en-US"/>
              </w:rPr>
              <w:t>Итоговые планируемые результаты по учебному предмету</w:t>
            </w:r>
          </w:p>
        </w:tc>
        <w:tc>
          <w:tcPr>
            <w:tcW w:w="3240" w:type="dxa"/>
          </w:tcPr>
          <w:p w:rsidR="00120D63" w:rsidRPr="00120D63" w:rsidRDefault="00120D63" w:rsidP="00120D63">
            <w:pPr>
              <w:spacing w:after="0" w:line="240" w:lineRule="auto"/>
              <w:contextualSpacing/>
              <w:jc w:val="center"/>
              <w:rPr>
                <w:rFonts w:ascii="Times New Roman" w:eastAsia="Calibri" w:hAnsi="Times New Roman" w:cs="Times New Roman"/>
                <w:b/>
                <w:sz w:val="24"/>
                <w:szCs w:val="24"/>
                <w:lang w:eastAsia="en-US"/>
              </w:rPr>
            </w:pPr>
            <w:r w:rsidRPr="00120D63">
              <w:rPr>
                <w:rFonts w:ascii="Times New Roman" w:eastAsia="Calibri" w:hAnsi="Times New Roman" w:cs="Times New Roman"/>
                <w:b/>
                <w:sz w:val="24"/>
                <w:szCs w:val="24"/>
                <w:lang w:eastAsia="en-US"/>
              </w:rPr>
              <w:t>Способы оценки итоговых планируемых результатов</w:t>
            </w:r>
          </w:p>
        </w:tc>
      </w:tr>
      <w:tr w:rsidR="00120D63" w:rsidRPr="00120D63" w:rsidTr="00C931AC">
        <w:trPr>
          <w:jc w:val="center"/>
        </w:trPr>
        <w:tc>
          <w:tcPr>
            <w:tcW w:w="10620" w:type="dxa"/>
            <w:gridSpan w:val="3"/>
          </w:tcPr>
          <w:p w:rsidR="00120D63" w:rsidRPr="00120D63" w:rsidRDefault="00120D63" w:rsidP="00120D63">
            <w:pPr>
              <w:spacing w:after="0" w:line="240" w:lineRule="auto"/>
              <w:jc w:val="center"/>
              <w:rPr>
                <w:rFonts w:ascii="Times New Roman" w:eastAsia="Calibri" w:hAnsi="Times New Roman" w:cs="Times New Roman"/>
                <w:kern w:val="2"/>
                <w:sz w:val="24"/>
                <w:szCs w:val="24"/>
                <w:lang w:eastAsia="en-US"/>
              </w:rPr>
            </w:pPr>
            <w:r w:rsidRPr="00120D63">
              <w:rPr>
                <w:rFonts w:ascii="Times New Roman" w:eastAsia="Calibri" w:hAnsi="Times New Roman" w:cs="Times New Roman"/>
                <w:b/>
                <w:kern w:val="2"/>
                <w:sz w:val="24"/>
                <w:szCs w:val="24"/>
                <w:lang w:eastAsia="en-US"/>
              </w:rPr>
              <w:t>К концу обучения в 10-11 классе обучающийся научится:</w:t>
            </w:r>
          </w:p>
        </w:tc>
      </w:tr>
      <w:tr w:rsidR="00120D63" w:rsidRPr="00120D63" w:rsidTr="00C931AC">
        <w:trPr>
          <w:jc w:val="center"/>
        </w:trPr>
        <w:tc>
          <w:tcPr>
            <w:tcW w:w="10620" w:type="dxa"/>
            <w:gridSpan w:val="3"/>
          </w:tcPr>
          <w:p w:rsidR="00120D63" w:rsidRPr="00120D63" w:rsidRDefault="00120D63" w:rsidP="00120D63">
            <w:pPr>
              <w:autoSpaceDE w:val="0"/>
              <w:autoSpaceDN w:val="0"/>
              <w:adjustRightInd w:val="0"/>
              <w:spacing w:after="0" w:line="240" w:lineRule="auto"/>
              <w:jc w:val="center"/>
              <w:rPr>
                <w:rFonts w:ascii="Times New Roman" w:eastAsia="OfficinaSansMediumITC-Regular"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МОДУЛЬ № 1. ОСНОВЫ КОМПЛЕКСНОЙ БЕЗОПАСНОСТИ</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Культура безопасности жизнедеятельности в современном обществе.</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Личностный фактор в обеспечении безопасности жизнедеятельности населения в стране.</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Общие правила безопасности жизнедеятельности.</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Явные и скрытые опасности современных развлечений молодёжи.</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Развлечения, носящие заведомо антиобщественный характер (</w:t>
            </w:r>
            <w:proofErr w:type="spellStart"/>
            <w:r w:rsidRPr="00120D63">
              <w:rPr>
                <w:rFonts w:ascii="Times New Roman" w:eastAsia="OfficinaSansMediumITC-Regular" w:hAnsi="Times New Roman" w:cs="Times New Roman"/>
                <w:kern w:val="2"/>
                <w:sz w:val="24"/>
                <w:szCs w:val="24"/>
                <w:lang w:eastAsia="en-US"/>
              </w:rPr>
              <w:t>зацепинг</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руфинг</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диггерство</w:t>
            </w:r>
            <w:proofErr w:type="spellEnd"/>
            <w:r w:rsidRPr="00120D63">
              <w:rPr>
                <w:rFonts w:ascii="Times New Roman" w:eastAsia="OfficinaSansMediumITC-Regular" w:hAnsi="Times New Roman" w:cs="Times New Roman"/>
                <w:kern w:val="2"/>
                <w:sz w:val="24"/>
                <w:szCs w:val="24"/>
                <w:lang w:eastAsia="en-US"/>
              </w:rPr>
              <w:t xml:space="preserve"> и их опасности). Административная ответственность за занятия </w:t>
            </w:r>
            <w:proofErr w:type="spellStart"/>
            <w:r w:rsidRPr="00120D63">
              <w:rPr>
                <w:rFonts w:ascii="Times New Roman" w:eastAsia="OfficinaSansMediumITC-Regular" w:hAnsi="Times New Roman" w:cs="Times New Roman"/>
                <w:kern w:val="2"/>
                <w:sz w:val="24"/>
                <w:szCs w:val="24"/>
                <w:lang w:eastAsia="en-US"/>
              </w:rPr>
              <w:t>зацепингом</w:t>
            </w:r>
            <w:proofErr w:type="spellEnd"/>
            <w:r w:rsidRPr="00120D63">
              <w:rPr>
                <w:rFonts w:ascii="Times New Roman" w:eastAsia="OfficinaSansMediumITC-Regular" w:hAnsi="Times New Roman" w:cs="Times New Roman"/>
                <w:kern w:val="2"/>
                <w:sz w:val="24"/>
                <w:szCs w:val="24"/>
                <w:lang w:eastAsia="en-US"/>
              </w:rPr>
              <w:t xml:space="preserve"> и </w:t>
            </w:r>
            <w:proofErr w:type="spellStart"/>
            <w:r w:rsidRPr="00120D63">
              <w:rPr>
                <w:rFonts w:ascii="Times New Roman" w:eastAsia="OfficinaSansMediumITC-Regular" w:hAnsi="Times New Roman" w:cs="Times New Roman"/>
                <w:kern w:val="2"/>
                <w:sz w:val="24"/>
                <w:szCs w:val="24"/>
                <w:lang w:eastAsia="en-US"/>
              </w:rPr>
              <w:t>руфингом</w:t>
            </w:r>
            <w:proofErr w:type="spellEnd"/>
            <w:r w:rsidRPr="00120D63">
              <w:rPr>
                <w:rFonts w:ascii="Times New Roman" w:eastAsia="OfficinaSansMediumITC-Regular" w:hAnsi="Times New Roman" w:cs="Times New Roman"/>
                <w:kern w:val="2"/>
                <w:sz w:val="24"/>
                <w:szCs w:val="24"/>
                <w:lang w:eastAsia="en-US"/>
              </w:rPr>
              <w:t xml:space="preserve">. Ответственность за </w:t>
            </w:r>
            <w:proofErr w:type="spellStart"/>
            <w:r w:rsidRPr="00120D63">
              <w:rPr>
                <w:rFonts w:ascii="Times New Roman" w:eastAsia="OfficinaSansMediumITC-Regular" w:hAnsi="Times New Roman" w:cs="Times New Roman"/>
                <w:kern w:val="2"/>
                <w:sz w:val="24"/>
                <w:szCs w:val="24"/>
                <w:lang w:eastAsia="en-US"/>
              </w:rPr>
              <w:t>диггерство</w:t>
            </w:r>
            <w:proofErr w:type="spellEnd"/>
            <w:r w:rsidRPr="00120D63">
              <w:rPr>
                <w:rFonts w:ascii="Times New Roman" w:eastAsia="OfficinaSansMediumITC-Regular" w:hAnsi="Times New Roman" w:cs="Times New Roman"/>
                <w:kern w:val="2"/>
                <w:sz w:val="24"/>
                <w:szCs w:val="24"/>
                <w:lang w:eastAsia="en-US"/>
              </w:rPr>
              <w:t>.</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Развлечения, представляющие потенциальную опасность как жизни и здоровью людей, так и обществу (</w:t>
            </w:r>
            <w:proofErr w:type="spellStart"/>
            <w:r w:rsidRPr="00120D63">
              <w:rPr>
                <w:rFonts w:ascii="Times New Roman" w:eastAsia="OfficinaSansMediumITC-Regular" w:hAnsi="Times New Roman" w:cs="Times New Roman"/>
                <w:kern w:val="2"/>
                <w:sz w:val="24"/>
                <w:szCs w:val="24"/>
                <w:lang w:eastAsia="en-US"/>
              </w:rPr>
              <w:t>паркур</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селфи</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флешмоб</w:t>
            </w:r>
            <w:proofErr w:type="spellEnd"/>
            <w:r w:rsidRPr="00120D63">
              <w:rPr>
                <w:rFonts w:ascii="Times New Roman" w:eastAsia="OfficinaSansMediumITC-Regular" w:hAnsi="Times New Roman" w:cs="Times New Roman"/>
                <w:kern w:val="2"/>
                <w:sz w:val="24"/>
                <w:szCs w:val="24"/>
                <w:lang w:eastAsia="en-US"/>
              </w:rPr>
              <w:t xml:space="preserve">). Основные меры безопасности для </w:t>
            </w:r>
            <w:proofErr w:type="spellStart"/>
            <w:r w:rsidRPr="00120D63">
              <w:rPr>
                <w:rFonts w:ascii="Times New Roman" w:eastAsia="OfficinaSansMediumITC-Regular" w:hAnsi="Times New Roman" w:cs="Times New Roman"/>
                <w:kern w:val="2"/>
                <w:sz w:val="24"/>
                <w:szCs w:val="24"/>
                <w:lang w:eastAsia="en-US"/>
              </w:rPr>
              <w:t>паркура</w:t>
            </w:r>
            <w:proofErr w:type="spellEnd"/>
            <w:r w:rsidRPr="00120D63">
              <w:rPr>
                <w:rFonts w:ascii="Times New Roman" w:eastAsia="OfficinaSansMediumITC-Regular" w:hAnsi="Times New Roman" w:cs="Times New Roman"/>
                <w:kern w:val="2"/>
                <w:sz w:val="24"/>
                <w:szCs w:val="24"/>
                <w:lang w:eastAsia="en-US"/>
              </w:rPr>
              <w:t xml:space="preserve"> и </w:t>
            </w:r>
            <w:proofErr w:type="spellStart"/>
            <w:r w:rsidRPr="00120D63">
              <w:rPr>
                <w:rFonts w:ascii="Times New Roman" w:eastAsia="OfficinaSansMediumITC-Regular" w:hAnsi="Times New Roman" w:cs="Times New Roman"/>
                <w:kern w:val="2"/>
                <w:sz w:val="24"/>
                <w:szCs w:val="24"/>
                <w:lang w:eastAsia="en-US"/>
              </w:rPr>
              <w:t>селфи</w:t>
            </w:r>
            <w:proofErr w:type="spellEnd"/>
            <w:r w:rsidRPr="00120D63">
              <w:rPr>
                <w:rFonts w:ascii="Times New Roman" w:eastAsia="OfficinaSansMediumITC-Regular" w:hAnsi="Times New Roman" w:cs="Times New Roman"/>
                <w:kern w:val="2"/>
                <w:sz w:val="24"/>
                <w:szCs w:val="24"/>
                <w:lang w:eastAsia="en-US"/>
              </w:rPr>
              <w:t xml:space="preserve">. Ответственность за участие в </w:t>
            </w:r>
            <w:proofErr w:type="spellStart"/>
            <w:r w:rsidRPr="00120D63">
              <w:rPr>
                <w:rFonts w:ascii="Times New Roman" w:eastAsia="OfficinaSansMediumITC-Regular" w:hAnsi="Times New Roman" w:cs="Times New Roman"/>
                <w:kern w:val="2"/>
                <w:sz w:val="24"/>
                <w:szCs w:val="24"/>
                <w:lang w:eastAsia="en-US"/>
              </w:rPr>
              <w:t>флешмобе</w:t>
            </w:r>
            <w:proofErr w:type="spellEnd"/>
            <w:r w:rsidRPr="00120D63">
              <w:rPr>
                <w:rFonts w:ascii="Times New Roman" w:eastAsia="OfficinaSansMediumITC-Regular" w:hAnsi="Times New Roman" w:cs="Times New Roman"/>
                <w:kern w:val="2"/>
                <w:sz w:val="24"/>
                <w:szCs w:val="24"/>
                <w:lang w:eastAsia="en-US"/>
              </w:rPr>
              <w:t>.</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Как не стать жертвой информационной войны.</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Обязанности участников дорожного движения. Правила дорожного движения для пешеходов, пассажиров, водителей.</w:t>
            </w:r>
          </w:p>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Правила безопасного поведения в общественном транспорте, такси, маршрутном такси. Правила безопасного поведения в случае возникновения пожара на транспорте.</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Безопасное поведение на различных видах транспорта. </w:t>
            </w:r>
            <w:proofErr w:type="spellStart"/>
            <w:r w:rsidRPr="00120D63">
              <w:rPr>
                <w:rFonts w:ascii="Times New Roman" w:eastAsia="OfficinaSansMediumITC-Regular" w:hAnsi="Times New Roman" w:cs="Times New Roman"/>
                <w:kern w:val="2"/>
                <w:sz w:val="24"/>
                <w:szCs w:val="24"/>
                <w:lang w:eastAsia="en-US"/>
              </w:rPr>
              <w:t>Электросамокат</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Питбайк</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Моноколесо</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Сегвей</w:t>
            </w:r>
            <w:proofErr w:type="spellEnd"/>
            <w:r w:rsidRPr="00120D63">
              <w:rPr>
                <w:rFonts w:ascii="Times New Roman" w:eastAsia="OfficinaSansMediumITC-Regular" w:hAnsi="Times New Roman" w:cs="Times New Roman"/>
                <w:kern w:val="2"/>
                <w:sz w:val="24"/>
                <w:szCs w:val="24"/>
                <w:lang w:eastAsia="en-US"/>
              </w:rPr>
              <w:t xml:space="preserve">. </w:t>
            </w:r>
            <w:proofErr w:type="spellStart"/>
            <w:r w:rsidRPr="00120D63">
              <w:rPr>
                <w:rFonts w:ascii="Times New Roman" w:eastAsia="OfficinaSansMediumITC-Regular" w:hAnsi="Times New Roman" w:cs="Times New Roman"/>
                <w:kern w:val="2"/>
                <w:sz w:val="24"/>
                <w:szCs w:val="24"/>
                <w:lang w:eastAsia="en-US"/>
              </w:rPr>
              <w:t>Гироскутер</w:t>
            </w:r>
            <w:proofErr w:type="spellEnd"/>
            <w:r w:rsidRPr="00120D63">
              <w:rPr>
                <w:rFonts w:ascii="Times New Roman" w:eastAsia="OfficinaSansMediumITC-Regular" w:hAnsi="Times New Roman" w:cs="Times New Roman"/>
                <w:kern w:val="2"/>
                <w:sz w:val="24"/>
                <w:szCs w:val="24"/>
                <w:lang w:eastAsia="en-US"/>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Дорожные знаки (основные группы). Порядок движения. Дорожная разметка и её виды (горизонтальная и вертикальная).Правила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Правила безопасного поведения на воздушном транспорте, на железнодорожном и водном транспорте. Как действовать при аварийных ситуациях на железнодорожном, воздушном и водном транспорте.</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Источники опасности в быту. Причины пожаров в жилых помещениях. Правила поведения и действия при пожаре. </w:t>
            </w:r>
            <w:proofErr w:type="spellStart"/>
            <w:r w:rsidRPr="00120D63">
              <w:rPr>
                <w:rFonts w:ascii="Times New Roman" w:eastAsia="OfficinaSansMediumITC-Regular" w:hAnsi="Times New Roman" w:cs="Times New Roman"/>
                <w:kern w:val="2"/>
                <w:sz w:val="24"/>
                <w:szCs w:val="24"/>
                <w:lang w:eastAsia="en-US"/>
              </w:rPr>
              <w:t>Электробезопасность</w:t>
            </w:r>
            <w:proofErr w:type="spellEnd"/>
            <w:r w:rsidRPr="00120D63">
              <w:rPr>
                <w:rFonts w:ascii="Times New Roman" w:eastAsia="OfficinaSansMediumITC-Regular" w:hAnsi="Times New Roman" w:cs="Times New Roman"/>
                <w:kern w:val="2"/>
                <w:sz w:val="24"/>
                <w:szCs w:val="24"/>
                <w:lang w:eastAsia="en-US"/>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Информационная и финансовая безопасность. Информационная безопасность Российской Федерации. Угроза информационной безопасности.</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120D63">
              <w:rPr>
                <w:rFonts w:ascii="Times New Roman" w:eastAsia="OfficinaSansMediumITC-Regular" w:hAnsi="Times New Roman" w:cs="Times New Roman"/>
                <w:kern w:val="2"/>
                <w:sz w:val="24"/>
                <w:szCs w:val="24"/>
                <w:lang w:eastAsia="en-US"/>
              </w:rPr>
              <w:t>Никнейм</w:t>
            </w:r>
            <w:proofErr w:type="spellEnd"/>
            <w:r w:rsidRPr="00120D63">
              <w:rPr>
                <w:rFonts w:ascii="Times New Roman" w:eastAsia="OfficinaSansMediumITC-Regular" w:hAnsi="Times New Roman" w:cs="Times New Roman"/>
                <w:kern w:val="2"/>
                <w:sz w:val="24"/>
                <w:szCs w:val="24"/>
                <w:lang w:eastAsia="en-US"/>
              </w:rPr>
              <w:t>. Гражданская, административная и уголовная ответственность в информационной сфере.</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Порядок действий при попадании в опасную ситуацию. Порядок действий в случаях, когда потерялся человек.</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Calibri"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120D63">
              <w:rPr>
                <w:rFonts w:ascii="Times New Roman" w:eastAsia="OfficinaSansMediumITC-Regular" w:hAnsi="Times New Roman" w:cs="Times New Roman"/>
                <w:kern w:val="2"/>
                <w:sz w:val="24"/>
                <w:szCs w:val="24"/>
                <w:lang w:eastAsia="en-US"/>
              </w:rPr>
              <w:t>буллингу</w:t>
            </w:r>
            <w:proofErr w:type="spellEnd"/>
            <w:r w:rsidRPr="00120D63">
              <w:rPr>
                <w:rFonts w:ascii="Times New Roman" w:eastAsia="OfficinaSansMediumITC-Regular" w:hAnsi="Times New Roman" w:cs="Times New Roman"/>
                <w:kern w:val="2"/>
                <w:sz w:val="24"/>
                <w:szCs w:val="24"/>
                <w:lang w:eastAsia="en-US"/>
              </w:rPr>
              <w:t xml:space="preserve"> и проявлению </w:t>
            </w:r>
            <w:r w:rsidRPr="00120D63">
              <w:rPr>
                <w:rFonts w:ascii="Times New Roman" w:eastAsia="Calibri" w:hAnsi="Times New Roman" w:cs="Times New Roman"/>
                <w:kern w:val="2"/>
                <w:sz w:val="24"/>
                <w:szCs w:val="24"/>
                <w:lang w:eastAsia="en-US"/>
              </w:rPr>
              <w:t>насилия</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 практика.</w:t>
            </w:r>
          </w:p>
        </w:tc>
      </w:tr>
      <w:tr w:rsidR="00120D63" w:rsidRPr="00120D63" w:rsidTr="00C931AC">
        <w:trPr>
          <w:jc w:val="center"/>
        </w:trPr>
        <w:tc>
          <w:tcPr>
            <w:tcW w:w="10620" w:type="dxa"/>
            <w:gridSpan w:val="3"/>
          </w:tcPr>
          <w:p w:rsidR="00120D63" w:rsidRPr="00120D63" w:rsidRDefault="00120D63" w:rsidP="00120D63">
            <w:pPr>
              <w:autoSpaceDE w:val="0"/>
              <w:autoSpaceDN w:val="0"/>
              <w:adjustRightInd w:val="0"/>
              <w:spacing w:after="0" w:line="240" w:lineRule="auto"/>
              <w:jc w:val="center"/>
              <w:rPr>
                <w:rFonts w:ascii="Times New Roman" w:eastAsia="OfficinaSansMediumITC-Regular"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lastRenderedPageBreak/>
              <w:t xml:space="preserve">МОДУЛЬ № 2. </w:t>
            </w:r>
            <w:r w:rsidRPr="00120D63">
              <w:rPr>
                <w:rFonts w:ascii="MS Mincho" w:eastAsia="MS Mincho" w:hAnsi="MS Mincho" w:cs="MS Mincho" w:hint="eastAsia"/>
                <w:b/>
                <w:kern w:val="2"/>
                <w:sz w:val="24"/>
                <w:szCs w:val="24"/>
                <w:lang w:eastAsia="en-US"/>
              </w:rPr>
              <w:t>≪</w:t>
            </w:r>
            <w:r w:rsidRPr="00120D63">
              <w:rPr>
                <w:rFonts w:ascii="Times New Roman" w:eastAsia="OfficinaSansMediumITC-Regular" w:hAnsi="Times New Roman" w:cs="Times New Roman"/>
                <w:b/>
                <w:kern w:val="2"/>
                <w:sz w:val="24"/>
                <w:szCs w:val="24"/>
                <w:lang w:eastAsia="en-US"/>
              </w:rPr>
              <w:t>ОСНОВЫ ОБОРОНЫ ГОСУДАРСТВА</w:t>
            </w:r>
            <w:r w:rsidRPr="00120D63">
              <w:rPr>
                <w:rFonts w:ascii="MS Mincho" w:eastAsia="MS Mincho" w:hAnsi="MS Mincho" w:cs="MS Mincho" w:hint="eastAsia"/>
                <w:b/>
                <w:kern w:val="2"/>
                <w:sz w:val="24"/>
                <w:szCs w:val="24"/>
                <w:lang w:eastAsia="en-US"/>
              </w:rPr>
              <w:t>≫</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w:t>
            </w:r>
          </w:p>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граждан к военной службе. Военно-прикладные виды спорта. Спортивная подготовка граждан.</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Дни воинской славы (победные дни) России. Памятные даты России.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Стратегические национальные приоритеты Российской Федерации. Угроза национальной безопасности. Повышение угрозы использования военной силы.</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Calibri"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C931AC">
        <w:trPr>
          <w:jc w:val="center"/>
        </w:trPr>
        <w:tc>
          <w:tcPr>
            <w:tcW w:w="10620" w:type="dxa"/>
            <w:gridSpan w:val="3"/>
          </w:tcPr>
          <w:p w:rsidR="00120D63" w:rsidRPr="00120D63" w:rsidRDefault="00120D63" w:rsidP="00120D63">
            <w:pPr>
              <w:autoSpaceDE w:val="0"/>
              <w:autoSpaceDN w:val="0"/>
              <w:adjustRightInd w:val="0"/>
              <w:spacing w:after="0" w:line="240" w:lineRule="auto"/>
              <w:jc w:val="center"/>
              <w:rPr>
                <w:rFonts w:ascii="Times New Roman" w:eastAsia="OfficinaSansMediumITC-Regular"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МОДУЛЬ № 3. ВОЕННО-ПРОФЕССИОНАЛЬНАЯ ДЕЯТЕЛЬНОСТЬ</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Организация подготовки офицерских кадров для Вооружённых Сил Российской Федерации, МВД России, ФСБ России, МЧС России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Ритуал подъёма и спуска Государственного флага Российской Федерации. Вручение воинской части государственной награды.</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Calibri"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C931AC">
        <w:trPr>
          <w:jc w:val="center"/>
        </w:trPr>
        <w:tc>
          <w:tcPr>
            <w:tcW w:w="10620" w:type="dxa"/>
            <w:gridSpan w:val="3"/>
          </w:tcPr>
          <w:p w:rsidR="00120D63" w:rsidRPr="00120D63" w:rsidRDefault="00120D63" w:rsidP="00120D63">
            <w:pPr>
              <w:autoSpaceDE w:val="0"/>
              <w:autoSpaceDN w:val="0"/>
              <w:adjustRightInd w:val="0"/>
              <w:spacing w:after="0" w:line="240" w:lineRule="auto"/>
              <w:jc w:val="center"/>
              <w:rPr>
                <w:rFonts w:ascii="Times New Roman" w:eastAsia="OfficinaSansMediumITC-Regular"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МОДУЛЬ № 4. ЗАЩИТА НАСЕЛЕНИЯ РОССИЙСКОЙ ФЕДЕРАЦИИ</w:t>
            </w:r>
          </w:p>
          <w:p w:rsidR="00120D63" w:rsidRPr="00120D63" w:rsidRDefault="00120D63" w:rsidP="00120D63">
            <w:pPr>
              <w:spacing w:after="0" w:line="240" w:lineRule="auto"/>
              <w:jc w:val="center"/>
              <w:rPr>
                <w:rFonts w:ascii="Times New Roman" w:eastAsia="Calibri"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ОТ ОПАСНЫХ И ЧРЕЗВЫЧАЙНЫХ СИТУАЦИЙ</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spellStart"/>
            <w:r w:rsidRPr="00120D63">
              <w:rPr>
                <w:rFonts w:ascii="Times New Roman" w:eastAsia="OfficinaSansMediumITC-Regular" w:hAnsi="Times New Roman" w:cs="Times New Roman"/>
                <w:kern w:val="2"/>
                <w:sz w:val="24"/>
                <w:szCs w:val="24"/>
                <w:lang w:eastAsia="en-US"/>
              </w:rPr>
              <w:t>аварийно-химически</w:t>
            </w:r>
            <w:proofErr w:type="spellEnd"/>
            <w:r w:rsidRPr="00120D63">
              <w:rPr>
                <w:rFonts w:ascii="Times New Roman" w:eastAsia="OfficinaSansMediumITC-Regular" w:hAnsi="Times New Roman" w:cs="Times New Roman"/>
                <w:kern w:val="2"/>
                <w:sz w:val="24"/>
                <w:szCs w:val="24"/>
                <w:lang w:eastAsia="en-US"/>
              </w:rPr>
              <w:t xml:space="preserve"> опасными веществами. Правила поведения при</w:t>
            </w:r>
          </w:p>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w:t>
            </w:r>
            <w:r w:rsidRPr="00120D63">
              <w:rPr>
                <w:rFonts w:ascii="Times New Roman" w:eastAsia="OfficinaSansMediumITC-Regular" w:hAnsi="Times New Roman" w:cs="Times New Roman"/>
                <w:kern w:val="2"/>
                <w:sz w:val="24"/>
                <w:szCs w:val="24"/>
                <w:lang w:eastAsia="en-US"/>
              </w:rPr>
              <w:lastRenderedPageBreak/>
              <w:t>частичная эвакуация.</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lastRenderedPageBreak/>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Calibri"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 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работах.__</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10620" w:type="dxa"/>
            <w:gridSpan w:val="3"/>
          </w:tcPr>
          <w:p w:rsidR="00120D63" w:rsidRPr="00120D63" w:rsidRDefault="00120D63" w:rsidP="00120D63">
            <w:pPr>
              <w:autoSpaceDE w:val="0"/>
              <w:autoSpaceDN w:val="0"/>
              <w:adjustRightInd w:val="0"/>
              <w:spacing w:after="0" w:line="240" w:lineRule="auto"/>
              <w:jc w:val="center"/>
              <w:rPr>
                <w:rFonts w:ascii="Times New Roman" w:eastAsia="OfficinaSansMediumITC-Regular"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 xml:space="preserve">МОДУЛЬ № 5. </w:t>
            </w:r>
            <w:r w:rsidRPr="00120D63">
              <w:rPr>
                <w:rFonts w:ascii="MS Mincho" w:eastAsia="MS Mincho" w:hAnsi="MS Mincho" w:cs="MS Mincho" w:hint="eastAsia"/>
                <w:b/>
                <w:kern w:val="2"/>
                <w:sz w:val="24"/>
                <w:szCs w:val="24"/>
                <w:lang w:eastAsia="en-US"/>
              </w:rPr>
              <w:t>≪</w:t>
            </w:r>
            <w:r w:rsidRPr="00120D63">
              <w:rPr>
                <w:rFonts w:ascii="Times New Roman" w:eastAsia="OfficinaSansMediumITC-Regular" w:hAnsi="Times New Roman" w:cs="Times New Roman"/>
                <w:b/>
                <w:kern w:val="2"/>
                <w:sz w:val="24"/>
                <w:szCs w:val="24"/>
                <w:lang w:eastAsia="en-US"/>
              </w:rPr>
              <w:t>БЕЗОПАСНОСТЬ В ПРИРОДНОЙ СРЕДЕ</w:t>
            </w:r>
          </w:p>
          <w:p w:rsidR="00120D63" w:rsidRPr="00120D63" w:rsidRDefault="00120D63" w:rsidP="00120D63">
            <w:pPr>
              <w:autoSpaceDE w:val="0"/>
              <w:autoSpaceDN w:val="0"/>
              <w:adjustRightInd w:val="0"/>
              <w:spacing w:after="0" w:line="240" w:lineRule="auto"/>
              <w:jc w:val="center"/>
              <w:rPr>
                <w:rFonts w:ascii="Times New Roman" w:eastAsia="OfficinaSansMediumITC-Regular"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И ЭКОЛОГИЧЕСКАЯ БЕЗОПАСНОСТЬ</w:t>
            </w:r>
            <w:r w:rsidRPr="00120D63">
              <w:rPr>
                <w:rFonts w:ascii="MS Mincho" w:eastAsia="MS Mincho" w:hAnsi="MS Mincho" w:cs="MS Mincho" w:hint="eastAsia"/>
                <w:b/>
                <w:kern w:val="2"/>
                <w:sz w:val="24"/>
                <w:szCs w:val="24"/>
                <w:lang w:eastAsia="en-US"/>
              </w:rPr>
              <w:t>≫</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Федеральная служба по надзору в сфере защиты прав потребителей и благополучия человека (</w:t>
            </w:r>
            <w:proofErr w:type="spellStart"/>
            <w:r w:rsidRPr="00120D63">
              <w:rPr>
                <w:rFonts w:ascii="Times New Roman" w:eastAsia="OfficinaSansMediumITC-Regular" w:hAnsi="Times New Roman" w:cs="Times New Roman"/>
                <w:kern w:val="2"/>
                <w:sz w:val="24"/>
                <w:szCs w:val="24"/>
                <w:lang w:eastAsia="en-US"/>
              </w:rPr>
              <w:t>Роспотребнадзор</w:t>
            </w:r>
            <w:proofErr w:type="spellEnd"/>
            <w:r w:rsidRPr="00120D63">
              <w:rPr>
                <w:rFonts w:ascii="Times New Roman" w:eastAsia="OfficinaSansMediumITC-Regular" w:hAnsi="Times New Roman" w:cs="Times New Roman"/>
                <w:kern w:val="2"/>
                <w:sz w:val="24"/>
                <w:szCs w:val="24"/>
                <w:lang w:eastAsia="en-US"/>
              </w:rPr>
              <w:t xml:space="preserve">). Федеральный закон «Об охране окружающей среды». Средства защиты и предупреждения от экологических опасностей. Бытовые приборы контроля воздуха. TDS-метры (солемеры). </w:t>
            </w:r>
            <w:proofErr w:type="spellStart"/>
            <w:r w:rsidRPr="00120D63">
              <w:rPr>
                <w:rFonts w:ascii="Times New Roman" w:eastAsia="OfficinaSansMediumITC-Regular" w:hAnsi="Times New Roman" w:cs="Times New Roman"/>
                <w:kern w:val="2"/>
                <w:sz w:val="24"/>
                <w:szCs w:val="24"/>
                <w:lang w:eastAsia="en-US"/>
              </w:rPr>
              <w:t>Шумомеры</w:t>
            </w:r>
            <w:proofErr w:type="spellEnd"/>
            <w:r w:rsidRPr="00120D63">
              <w:rPr>
                <w:rFonts w:ascii="Times New Roman" w:eastAsia="OfficinaSansMediumITC-Regular" w:hAnsi="Times New Roman" w:cs="Times New Roman"/>
                <w:kern w:val="2"/>
                <w:sz w:val="24"/>
                <w:szCs w:val="24"/>
                <w:lang w:eastAsia="en-US"/>
              </w:rPr>
              <w:t xml:space="preserve">. Люксметры. Бытовые дозиметры (радиометры). Бытовые </w:t>
            </w:r>
            <w:proofErr w:type="spellStart"/>
            <w:r w:rsidRPr="00120D63">
              <w:rPr>
                <w:rFonts w:ascii="Times New Roman" w:eastAsia="OfficinaSansMediumITC-Regular" w:hAnsi="Times New Roman" w:cs="Times New Roman"/>
                <w:kern w:val="2"/>
                <w:sz w:val="24"/>
                <w:szCs w:val="24"/>
                <w:lang w:eastAsia="en-US"/>
              </w:rPr>
              <w:t>нитратомеры</w:t>
            </w:r>
            <w:proofErr w:type="spellEnd"/>
            <w:r w:rsidRPr="00120D63">
              <w:rPr>
                <w:rFonts w:ascii="Times New Roman" w:eastAsia="OfficinaSansMediumITC-Regular" w:hAnsi="Times New Roman" w:cs="Times New Roman"/>
                <w:kern w:val="2"/>
                <w:sz w:val="24"/>
                <w:szCs w:val="24"/>
                <w:lang w:eastAsia="en-US"/>
              </w:rPr>
              <w:t>.</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Calibri"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Тематическая, письменно.</w:t>
            </w:r>
          </w:p>
        </w:tc>
      </w:tr>
      <w:tr w:rsidR="00120D63" w:rsidRPr="00120D63" w:rsidTr="00C931AC">
        <w:trPr>
          <w:jc w:val="center"/>
        </w:trPr>
        <w:tc>
          <w:tcPr>
            <w:tcW w:w="10620" w:type="dxa"/>
            <w:gridSpan w:val="3"/>
          </w:tcPr>
          <w:p w:rsidR="00120D63" w:rsidRPr="00120D63" w:rsidRDefault="00120D63" w:rsidP="00120D63">
            <w:pPr>
              <w:spacing w:after="0" w:line="240" w:lineRule="auto"/>
              <w:jc w:val="center"/>
              <w:rPr>
                <w:rFonts w:ascii="Times New Roman" w:eastAsia="Calibri" w:hAnsi="Times New Roman" w:cs="Times New Roman"/>
                <w:b/>
                <w:bCs/>
                <w:kern w:val="2"/>
                <w:sz w:val="24"/>
                <w:szCs w:val="24"/>
                <w:lang w:eastAsia="en-US"/>
              </w:rPr>
            </w:pPr>
            <w:r w:rsidRPr="00120D63">
              <w:rPr>
                <w:rFonts w:ascii="Times New Roman" w:eastAsia="OfficinaSansMediumITC-Regular" w:hAnsi="Times New Roman" w:cs="Times New Roman"/>
                <w:b/>
                <w:bCs/>
                <w:kern w:val="2"/>
                <w:sz w:val="24"/>
                <w:szCs w:val="24"/>
                <w:lang w:eastAsia="en-US"/>
              </w:rPr>
              <w:t>МОДУЛЬ №6 «ОСНОВЫ ПРОТИВОДЕЙСТВИЯ ЭКСТРЕМИЗМУ И ТЕРРОРИЗМУ»</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Разновидности экстремистской деятельности. Внешние и внутренние экстремистские угрозы.</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Противодействие экстремизму и терроризму на государственном уровне. Национальный </w:t>
            </w:r>
            <w:r w:rsidRPr="00120D63">
              <w:rPr>
                <w:rFonts w:ascii="Times New Roman" w:eastAsia="OfficinaSansMediumITC-Regular" w:hAnsi="Times New Roman" w:cs="Times New Roman"/>
                <w:kern w:val="2"/>
                <w:sz w:val="24"/>
                <w:szCs w:val="24"/>
                <w:lang w:eastAsia="en-US"/>
              </w:rPr>
              <w:lastRenderedPageBreak/>
              <w:t>антитеррористический комитет (НАК) и его предназначение. Основные задачи НАК. Федеральный оперативный штаб.</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lastRenderedPageBreak/>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Особенности проведения </w:t>
            </w:r>
            <w:proofErr w:type="spellStart"/>
            <w:r w:rsidRPr="00120D63">
              <w:rPr>
                <w:rFonts w:ascii="Times New Roman" w:eastAsia="OfficinaSansMediumITC-Regular" w:hAnsi="Times New Roman" w:cs="Times New Roman"/>
                <w:kern w:val="2"/>
                <w:sz w:val="24"/>
                <w:szCs w:val="24"/>
                <w:lang w:eastAsia="en-US"/>
              </w:rPr>
              <w:t>контртеррористических</w:t>
            </w:r>
            <w:proofErr w:type="spellEnd"/>
            <w:r w:rsidRPr="00120D63">
              <w:rPr>
                <w:rFonts w:ascii="Times New Roman" w:eastAsia="OfficinaSansMediumITC-Regular" w:hAnsi="Times New Roman" w:cs="Times New Roman"/>
                <w:kern w:val="2"/>
                <w:sz w:val="24"/>
                <w:szCs w:val="24"/>
                <w:lang w:eastAsia="en-US"/>
              </w:rPr>
              <w:t xml:space="preserve"> операций. Обязанности руководителя </w:t>
            </w:r>
            <w:proofErr w:type="spellStart"/>
            <w:r w:rsidRPr="00120D63">
              <w:rPr>
                <w:rFonts w:ascii="Times New Roman" w:eastAsia="OfficinaSansMediumITC-Regular" w:hAnsi="Times New Roman" w:cs="Times New Roman"/>
                <w:kern w:val="2"/>
                <w:sz w:val="24"/>
                <w:szCs w:val="24"/>
                <w:lang w:eastAsia="en-US"/>
              </w:rPr>
              <w:t>контртеррористической</w:t>
            </w:r>
            <w:proofErr w:type="spellEnd"/>
            <w:r w:rsidRPr="00120D63">
              <w:rPr>
                <w:rFonts w:ascii="Times New Roman" w:eastAsia="OfficinaSansMediumITC-Regular" w:hAnsi="Times New Roman" w:cs="Times New Roman"/>
                <w:kern w:val="2"/>
                <w:sz w:val="24"/>
                <w:szCs w:val="24"/>
                <w:lang w:eastAsia="en-US"/>
              </w:rPr>
              <w:t xml:space="preserve"> операции. Группировка сил и средств для проведения </w:t>
            </w:r>
            <w:proofErr w:type="spellStart"/>
            <w:r w:rsidRPr="00120D63">
              <w:rPr>
                <w:rFonts w:ascii="Times New Roman" w:eastAsia="OfficinaSansMediumITC-Regular" w:hAnsi="Times New Roman" w:cs="Times New Roman"/>
                <w:kern w:val="2"/>
                <w:sz w:val="24"/>
                <w:szCs w:val="24"/>
                <w:lang w:eastAsia="en-US"/>
              </w:rPr>
              <w:t>контртеррористической</w:t>
            </w:r>
            <w:proofErr w:type="spellEnd"/>
            <w:r w:rsidRPr="00120D63">
              <w:rPr>
                <w:rFonts w:ascii="Times New Roman" w:eastAsia="OfficinaSansMediumITC-Regular" w:hAnsi="Times New Roman" w:cs="Times New Roman"/>
                <w:kern w:val="2"/>
                <w:sz w:val="24"/>
                <w:szCs w:val="24"/>
                <w:lang w:eastAsia="en-US"/>
              </w:rPr>
              <w:t xml:space="preserve"> операции.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120D63">
              <w:rPr>
                <w:rFonts w:ascii="Times New Roman" w:eastAsia="OfficinaSansMediumITC-Regular" w:hAnsi="Times New Roman" w:cs="Times New Roman"/>
                <w:kern w:val="2"/>
                <w:sz w:val="24"/>
                <w:szCs w:val="24"/>
                <w:lang w:eastAsia="en-US"/>
              </w:rPr>
              <w:t>Кибертерроризм</w:t>
            </w:r>
            <w:proofErr w:type="spellEnd"/>
            <w:r w:rsidRPr="00120D63">
              <w:rPr>
                <w:rFonts w:ascii="Times New Roman" w:eastAsia="OfficinaSansMediumITC-Regular" w:hAnsi="Times New Roman" w:cs="Times New Roman"/>
                <w:kern w:val="2"/>
                <w:sz w:val="24"/>
                <w:szCs w:val="24"/>
                <w:lang w:eastAsia="en-US"/>
              </w:rPr>
              <w:t>.</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заложники.__</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10620" w:type="dxa"/>
            <w:gridSpan w:val="3"/>
          </w:tcPr>
          <w:p w:rsidR="00120D63" w:rsidRPr="00120D63" w:rsidRDefault="00120D63" w:rsidP="00120D63">
            <w:pPr>
              <w:spacing w:after="0" w:line="240" w:lineRule="auto"/>
              <w:jc w:val="center"/>
              <w:rPr>
                <w:rFonts w:ascii="Times New Roman" w:eastAsia="Calibri"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 xml:space="preserve">МОДУЛЬ № 7. </w:t>
            </w:r>
            <w:r w:rsidRPr="00120D63">
              <w:rPr>
                <w:rFonts w:ascii="MS Mincho" w:eastAsia="MS Mincho" w:hAnsi="MS Mincho" w:cs="MS Mincho" w:hint="eastAsia"/>
                <w:b/>
                <w:kern w:val="2"/>
                <w:sz w:val="24"/>
                <w:szCs w:val="24"/>
                <w:lang w:eastAsia="en-US"/>
              </w:rPr>
              <w:t>≪</w:t>
            </w:r>
            <w:r w:rsidRPr="00120D63">
              <w:rPr>
                <w:rFonts w:ascii="Times New Roman" w:eastAsia="OfficinaSansMediumITC-Regular" w:hAnsi="Times New Roman" w:cs="Times New Roman"/>
                <w:b/>
                <w:kern w:val="2"/>
                <w:sz w:val="24"/>
                <w:szCs w:val="24"/>
                <w:lang w:eastAsia="en-US"/>
              </w:rPr>
              <w:t>ОСНОВЫ ЗДОРОВОГО ОБРАЗА ЖИЗНИ</w:t>
            </w:r>
            <w:r w:rsidRPr="00120D63">
              <w:rPr>
                <w:rFonts w:ascii="MS Mincho" w:eastAsia="MS Mincho" w:hAnsi="MS Mincho" w:cs="MS Mincho" w:hint="eastAsia"/>
                <w:b/>
                <w:kern w:val="2"/>
                <w:sz w:val="24"/>
                <w:szCs w:val="24"/>
                <w:lang w:eastAsia="en-US"/>
              </w:rPr>
              <w:t>≫</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 которой является ведение здорового образа жизни.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w:t>
            </w:r>
          </w:p>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здорового образа жизни. Способы сохранения психического здоровья.</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proofErr w:type="spellStart"/>
            <w:r w:rsidRPr="00120D63">
              <w:rPr>
                <w:rFonts w:ascii="Times New Roman" w:eastAsia="OfficinaSansMediumITC-Regular" w:hAnsi="Times New Roman" w:cs="Times New Roman"/>
                <w:kern w:val="2"/>
                <w:sz w:val="24"/>
                <w:szCs w:val="24"/>
                <w:lang w:eastAsia="en-US"/>
              </w:rPr>
              <w:t>Наркотизм</w:t>
            </w:r>
            <w:proofErr w:type="spellEnd"/>
            <w:r w:rsidRPr="00120D63">
              <w:rPr>
                <w:rFonts w:ascii="Times New Roman" w:eastAsia="OfficinaSansMediumITC-Regular" w:hAnsi="Times New Roman" w:cs="Times New Roman"/>
                <w:kern w:val="2"/>
                <w:sz w:val="24"/>
                <w:szCs w:val="24"/>
                <w:lang w:eastAsia="en-US"/>
              </w:rPr>
              <w:t xml:space="preserve">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w:t>
            </w:r>
            <w:r w:rsidRPr="00120D63">
              <w:rPr>
                <w:rFonts w:ascii="Times New Roman" w:eastAsia="OfficinaSansMediumITC-Regular" w:hAnsi="Times New Roman" w:cs="Times New Roman"/>
                <w:kern w:val="2"/>
                <w:sz w:val="24"/>
                <w:szCs w:val="24"/>
                <w:lang w:eastAsia="en-US"/>
              </w:rPr>
              <w:lastRenderedPageBreak/>
              <w:t>безопасности.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lastRenderedPageBreak/>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120D63">
              <w:rPr>
                <w:rFonts w:ascii="Times New Roman" w:eastAsia="OfficinaSansMediumITC-Regular" w:hAnsi="Times New Roman" w:cs="Times New Roman"/>
                <w:kern w:val="2"/>
                <w:sz w:val="24"/>
                <w:szCs w:val="24"/>
                <w:lang w:eastAsia="en-US"/>
              </w:rPr>
              <w:t>Психоактивные</w:t>
            </w:r>
            <w:proofErr w:type="spellEnd"/>
            <w:r w:rsidRPr="00120D63">
              <w:rPr>
                <w:rFonts w:ascii="Times New Roman" w:eastAsia="OfficinaSansMediumITC-Regular" w:hAnsi="Times New Roman" w:cs="Times New Roman"/>
                <w:kern w:val="2"/>
                <w:sz w:val="24"/>
                <w:szCs w:val="24"/>
                <w:lang w:eastAsia="en-US"/>
              </w:rPr>
              <w:t xml:space="preserve"> вещества (ПАВ). Формирование индивидуального негативного отношения к наркотикам.</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Комплексы профилактики </w:t>
            </w:r>
            <w:proofErr w:type="spellStart"/>
            <w:r w:rsidRPr="00120D63">
              <w:rPr>
                <w:rFonts w:ascii="Times New Roman" w:eastAsia="OfficinaSansMediumITC-Regular" w:hAnsi="Times New Roman" w:cs="Times New Roman"/>
                <w:kern w:val="2"/>
                <w:sz w:val="24"/>
                <w:szCs w:val="24"/>
                <w:lang w:eastAsia="en-US"/>
              </w:rPr>
              <w:t>психоактивных</w:t>
            </w:r>
            <w:proofErr w:type="spellEnd"/>
            <w:r w:rsidRPr="00120D63">
              <w:rPr>
                <w:rFonts w:ascii="Times New Roman" w:eastAsia="OfficinaSansMediumITC-Regular" w:hAnsi="Times New Roman" w:cs="Times New Roman"/>
                <w:kern w:val="2"/>
                <w:sz w:val="24"/>
                <w:szCs w:val="24"/>
                <w:lang w:eastAsia="en-US"/>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10620" w:type="dxa"/>
            <w:gridSpan w:val="3"/>
          </w:tcPr>
          <w:p w:rsidR="00120D63" w:rsidRPr="00120D63" w:rsidRDefault="00120D63" w:rsidP="00120D63">
            <w:pPr>
              <w:autoSpaceDE w:val="0"/>
              <w:autoSpaceDN w:val="0"/>
              <w:adjustRightInd w:val="0"/>
              <w:spacing w:after="0" w:line="240" w:lineRule="auto"/>
              <w:jc w:val="center"/>
              <w:rPr>
                <w:rFonts w:ascii="Times New Roman" w:eastAsia="OfficinaSansMediumITC-Regular"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 xml:space="preserve">МОДУЛЬ № 8. </w:t>
            </w:r>
            <w:r w:rsidRPr="00120D63">
              <w:rPr>
                <w:rFonts w:ascii="Times New Roman" w:eastAsia="MS Mincho" w:hAnsi="MS Mincho" w:cs="Times New Roman" w:hint="eastAsia"/>
                <w:b/>
                <w:kern w:val="2"/>
                <w:sz w:val="24"/>
                <w:szCs w:val="24"/>
                <w:lang w:eastAsia="en-US"/>
              </w:rPr>
              <w:t>≪</w:t>
            </w:r>
            <w:r w:rsidRPr="00120D63">
              <w:rPr>
                <w:rFonts w:ascii="Times New Roman" w:eastAsia="OfficinaSansMediumITC-Regular" w:hAnsi="Times New Roman" w:cs="Times New Roman"/>
                <w:b/>
                <w:kern w:val="2"/>
                <w:sz w:val="24"/>
                <w:szCs w:val="24"/>
                <w:lang w:eastAsia="en-US"/>
              </w:rPr>
              <w:t>ОСНОВЫ МЕДИЦИНСКИХ ЗНАНИЙ</w:t>
            </w:r>
          </w:p>
          <w:p w:rsidR="00120D63" w:rsidRPr="00120D63" w:rsidRDefault="00120D63" w:rsidP="00120D63">
            <w:pPr>
              <w:spacing w:after="0" w:line="240" w:lineRule="auto"/>
              <w:jc w:val="center"/>
              <w:rPr>
                <w:rFonts w:ascii="Times New Roman" w:eastAsia="Calibri"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t>И ОКАЗАНИЕ ПЕРВОЙ ПОМОЩИ</w:t>
            </w:r>
            <w:r w:rsidRPr="00120D63">
              <w:rPr>
                <w:rFonts w:ascii="Times New Roman" w:eastAsia="MS Mincho" w:hAnsi="MS Mincho" w:cs="Times New Roman" w:hint="eastAsia"/>
                <w:b/>
                <w:kern w:val="2"/>
                <w:sz w:val="24"/>
                <w:szCs w:val="24"/>
                <w:lang w:eastAsia="en-US"/>
              </w:rPr>
              <w:t>≫</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Освоение основ медицинских знаний.</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 xml:space="preserve">Текущая, устно. </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120D63">
              <w:rPr>
                <w:rFonts w:ascii="Times New Roman" w:eastAsia="OfficinaSansMediumITC-Regular" w:hAnsi="Times New Roman" w:cs="Times New Roman"/>
                <w:kern w:val="2"/>
                <w:sz w:val="24"/>
                <w:szCs w:val="24"/>
                <w:lang w:eastAsia="en-US"/>
              </w:rPr>
              <w:t>коронавирусной</w:t>
            </w:r>
            <w:proofErr w:type="spellEnd"/>
            <w:r w:rsidRPr="00120D63">
              <w:rPr>
                <w:rFonts w:ascii="Times New Roman" w:eastAsia="OfficinaSansMediumITC-Regular" w:hAnsi="Times New Roman" w:cs="Times New Roman"/>
                <w:kern w:val="2"/>
                <w:sz w:val="24"/>
                <w:szCs w:val="24"/>
                <w:lang w:eastAsia="en-US"/>
              </w:rPr>
              <w:t xml:space="preserve"> инфекции СOVID-19. Правила профилактики </w:t>
            </w:r>
            <w:proofErr w:type="spellStart"/>
            <w:r w:rsidRPr="00120D63">
              <w:rPr>
                <w:rFonts w:ascii="Times New Roman" w:eastAsia="OfficinaSansMediumITC-Regular" w:hAnsi="Times New Roman" w:cs="Times New Roman"/>
                <w:kern w:val="2"/>
                <w:sz w:val="24"/>
                <w:szCs w:val="24"/>
                <w:lang w:eastAsia="en-US"/>
              </w:rPr>
              <w:t>коронавируса</w:t>
            </w:r>
            <w:proofErr w:type="spellEnd"/>
            <w:r w:rsidRPr="00120D63">
              <w:rPr>
                <w:rFonts w:ascii="Times New Roman" w:eastAsia="OfficinaSansMediumITC-Regular" w:hAnsi="Times New Roman" w:cs="Times New Roman"/>
                <w:kern w:val="2"/>
                <w:sz w:val="24"/>
                <w:szCs w:val="24"/>
                <w:lang w:eastAsia="en-US"/>
              </w:rPr>
              <w:t>.</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Оказание первой помощи пострадавшему до передачи его в руки специалистам из бригады скорой медицинской помощи. Реанимационные мероприятия.</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Первая помощь при утоплении и коме. Первая помощь при отравлении </w:t>
            </w:r>
            <w:proofErr w:type="spellStart"/>
            <w:r w:rsidRPr="00120D63">
              <w:rPr>
                <w:rFonts w:ascii="Times New Roman" w:eastAsia="OfficinaSansMediumITC-Regular" w:hAnsi="Times New Roman" w:cs="Times New Roman"/>
                <w:kern w:val="2"/>
                <w:sz w:val="24"/>
                <w:szCs w:val="24"/>
                <w:lang w:eastAsia="en-US"/>
              </w:rPr>
              <w:t>психоактивными</w:t>
            </w:r>
            <w:proofErr w:type="spellEnd"/>
            <w:r w:rsidRPr="00120D63">
              <w:rPr>
                <w:rFonts w:ascii="Times New Roman" w:eastAsia="OfficinaSansMediumITC-Regular" w:hAnsi="Times New Roman" w:cs="Times New Roman"/>
                <w:kern w:val="2"/>
                <w:sz w:val="24"/>
                <w:szCs w:val="24"/>
                <w:lang w:eastAsia="en-US"/>
              </w:rPr>
              <w:t xml:space="preserve"> веществами. Общие признаки отравления </w:t>
            </w:r>
            <w:proofErr w:type="spellStart"/>
            <w:r w:rsidRPr="00120D63">
              <w:rPr>
                <w:rFonts w:ascii="Times New Roman" w:eastAsia="OfficinaSansMediumITC-Regular" w:hAnsi="Times New Roman" w:cs="Times New Roman"/>
                <w:kern w:val="2"/>
                <w:sz w:val="24"/>
                <w:szCs w:val="24"/>
                <w:lang w:eastAsia="en-US"/>
              </w:rPr>
              <w:t>психоактивными</w:t>
            </w:r>
            <w:proofErr w:type="spellEnd"/>
            <w:r w:rsidRPr="00120D63">
              <w:rPr>
                <w:rFonts w:ascii="Times New Roman" w:eastAsia="OfficinaSansMediumITC-Regular" w:hAnsi="Times New Roman" w:cs="Times New Roman"/>
                <w:kern w:val="2"/>
                <w:sz w:val="24"/>
                <w:szCs w:val="24"/>
                <w:lang w:eastAsia="en-US"/>
              </w:rPr>
              <w:t xml:space="preserve"> веществами.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Составы аптечек для оказания первой помощи в различных условиях.</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Правила и способы переноски (транспортировки) </w:t>
            </w:r>
            <w:r w:rsidRPr="00120D63">
              <w:rPr>
                <w:rFonts w:ascii="Times New Roman" w:eastAsia="OfficinaSansMediumITC-Regular" w:hAnsi="Times New Roman" w:cs="Times New Roman"/>
                <w:kern w:val="2"/>
                <w:sz w:val="24"/>
                <w:szCs w:val="24"/>
                <w:lang w:eastAsia="en-US"/>
              </w:rPr>
              <w:lastRenderedPageBreak/>
              <w:t>пострадавших.</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lastRenderedPageBreak/>
              <w:t>Текущая, устно практика.</w:t>
            </w:r>
          </w:p>
        </w:tc>
      </w:tr>
      <w:tr w:rsidR="00120D63" w:rsidRPr="00120D63" w:rsidTr="00C931AC">
        <w:trPr>
          <w:jc w:val="center"/>
        </w:trPr>
        <w:tc>
          <w:tcPr>
            <w:tcW w:w="10620" w:type="dxa"/>
            <w:gridSpan w:val="3"/>
          </w:tcPr>
          <w:p w:rsidR="00120D63" w:rsidRPr="00120D63" w:rsidRDefault="00120D63" w:rsidP="00120D63">
            <w:pPr>
              <w:spacing w:after="0" w:line="240" w:lineRule="auto"/>
              <w:jc w:val="center"/>
              <w:rPr>
                <w:rFonts w:ascii="Times New Roman" w:eastAsia="Calibri" w:hAnsi="Times New Roman" w:cs="Times New Roman"/>
                <w:b/>
                <w:kern w:val="2"/>
                <w:sz w:val="24"/>
                <w:szCs w:val="24"/>
                <w:lang w:eastAsia="en-US"/>
              </w:rPr>
            </w:pPr>
            <w:r w:rsidRPr="00120D63">
              <w:rPr>
                <w:rFonts w:ascii="Times New Roman" w:eastAsia="OfficinaSansMediumITC-Regular" w:hAnsi="Times New Roman" w:cs="Times New Roman"/>
                <w:b/>
                <w:kern w:val="2"/>
                <w:sz w:val="24"/>
                <w:szCs w:val="24"/>
                <w:lang w:eastAsia="en-US"/>
              </w:rPr>
              <w:lastRenderedPageBreak/>
              <w:t xml:space="preserve">МОДУЛЬ № 9. </w:t>
            </w:r>
            <w:r w:rsidRPr="00120D63">
              <w:rPr>
                <w:rFonts w:ascii="MS Mincho" w:eastAsia="MS Mincho" w:hAnsi="MS Mincho" w:cs="MS Mincho" w:hint="eastAsia"/>
                <w:b/>
                <w:kern w:val="2"/>
                <w:sz w:val="24"/>
                <w:szCs w:val="24"/>
                <w:lang w:eastAsia="en-US"/>
              </w:rPr>
              <w:t>≪</w:t>
            </w:r>
            <w:r w:rsidRPr="00120D63">
              <w:rPr>
                <w:rFonts w:ascii="Times New Roman" w:eastAsia="OfficinaSansMediumITC-Regular" w:hAnsi="Times New Roman" w:cs="Times New Roman"/>
                <w:b/>
                <w:kern w:val="2"/>
                <w:sz w:val="24"/>
                <w:szCs w:val="24"/>
                <w:lang w:eastAsia="en-US"/>
              </w:rPr>
              <w:t>ЭЛЕМЕНТЫ НАЧАЛЬНОЙ ВОЕННОЙ ПОДГОТОВКИ</w:t>
            </w:r>
            <w:r w:rsidRPr="00120D63">
              <w:rPr>
                <w:rFonts w:ascii="MS Mincho" w:eastAsia="MS Mincho" w:hAnsi="MS Mincho" w:cs="MS Mincho" w:hint="eastAsia"/>
                <w:b/>
                <w:kern w:val="2"/>
                <w:sz w:val="24"/>
                <w:szCs w:val="24"/>
                <w:lang w:eastAsia="en-US"/>
              </w:rPr>
              <w:t>≫</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Способы передвижения в бою при действиях в пешем порядке.</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120D63">
              <w:rPr>
                <w:rFonts w:ascii="Times New Roman" w:eastAsia="OfficinaSansMediumITC-Regular" w:hAnsi="Times New Roman" w:cs="Times New Roman"/>
                <w:kern w:val="2"/>
                <w:sz w:val="24"/>
                <w:szCs w:val="24"/>
                <w:lang w:eastAsia="en-US"/>
              </w:rPr>
              <w:t>оттаскивания</w:t>
            </w:r>
            <w:proofErr w:type="spellEnd"/>
            <w:r w:rsidRPr="00120D63">
              <w:rPr>
                <w:rFonts w:ascii="Times New Roman" w:eastAsia="OfficinaSansMediumITC-Regular" w:hAnsi="Times New Roman" w:cs="Times New Roman"/>
                <w:kern w:val="2"/>
                <w:sz w:val="24"/>
                <w:szCs w:val="24"/>
                <w:lang w:eastAsia="en-US"/>
              </w:rPr>
              <w:t xml:space="preserve"> раненых с поля боя.</w:t>
            </w:r>
          </w:p>
        </w:tc>
        <w:tc>
          <w:tcPr>
            <w:tcW w:w="3240" w:type="dxa"/>
          </w:tcPr>
          <w:p w:rsidR="00120D63" w:rsidRPr="00120D63" w:rsidRDefault="00120D63" w:rsidP="00120D63">
            <w:pPr>
              <w:spacing w:after="0" w:line="240" w:lineRule="auto"/>
              <w:rPr>
                <w:rFonts w:ascii="Calibri" w:eastAsia="Calibri" w:hAnsi="Calibri" w:cs="Times New Roman"/>
                <w:kern w:val="2"/>
                <w:lang w:eastAsia="en-US"/>
              </w:rPr>
            </w:pPr>
            <w:r w:rsidRPr="00120D63">
              <w:rPr>
                <w:rFonts w:ascii="Times New Roman" w:eastAsia="Calibri" w:hAnsi="Times New Roman" w:cs="Times New Roman"/>
                <w:kern w:val="2"/>
                <w:sz w:val="24"/>
                <w:szCs w:val="24"/>
                <w:lang w:eastAsia="en-US"/>
              </w:rPr>
              <w:t>Текущая, устно практика.</w:t>
            </w:r>
          </w:p>
        </w:tc>
      </w:tr>
      <w:tr w:rsidR="00120D63" w:rsidRPr="00120D63" w:rsidTr="00C931AC">
        <w:trPr>
          <w:jc w:val="center"/>
        </w:trPr>
        <w:tc>
          <w:tcPr>
            <w:tcW w:w="675" w:type="dxa"/>
          </w:tcPr>
          <w:p w:rsidR="00120D63" w:rsidRPr="00120D63" w:rsidRDefault="00120D63" w:rsidP="000B57B7">
            <w:pPr>
              <w:numPr>
                <w:ilvl w:val="0"/>
                <w:numId w:val="3"/>
              </w:numPr>
              <w:spacing w:after="0" w:line="240" w:lineRule="auto"/>
              <w:contextualSpacing/>
              <w:rPr>
                <w:rFonts w:ascii="Times New Roman" w:eastAsia="Calibri" w:hAnsi="Times New Roman" w:cs="Times New Roman"/>
                <w:sz w:val="24"/>
                <w:szCs w:val="24"/>
                <w:lang w:eastAsia="en-US"/>
              </w:rPr>
            </w:pPr>
          </w:p>
        </w:tc>
        <w:tc>
          <w:tcPr>
            <w:tcW w:w="6705" w:type="dxa"/>
          </w:tcPr>
          <w:p w:rsidR="00120D63" w:rsidRPr="00120D63" w:rsidRDefault="00120D63" w:rsidP="00120D63">
            <w:pPr>
              <w:autoSpaceDE w:val="0"/>
              <w:autoSpaceDN w:val="0"/>
              <w:adjustRightInd w:val="0"/>
              <w:spacing w:after="0" w:line="240" w:lineRule="auto"/>
              <w:rPr>
                <w:rFonts w:ascii="Times New Roman" w:eastAsia="OfficinaSansMediumITC-Regular" w:hAnsi="Times New Roman" w:cs="Times New Roman"/>
                <w:kern w:val="2"/>
                <w:sz w:val="24"/>
                <w:szCs w:val="24"/>
                <w:lang w:eastAsia="en-US"/>
              </w:rPr>
            </w:pPr>
            <w:r w:rsidRPr="00120D63">
              <w:rPr>
                <w:rFonts w:ascii="Times New Roman" w:eastAsia="OfficinaSansMediumITC-Regular" w:hAnsi="Times New Roman" w:cs="Times New Roman"/>
                <w:kern w:val="2"/>
                <w:sz w:val="24"/>
                <w:szCs w:val="24"/>
                <w:lang w:eastAsia="en-US"/>
              </w:rPr>
              <w:t xml:space="preserve">Сооружения для защиты личного состава. Открытая щель. Перекрытая щель. Блиндаж. Укрытия для боевой </w:t>
            </w:r>
            <w:proofErr w:type="spellStart"/>
            <w:r w:rsidRPr="00120D63">
              <w:rPr>
                <w:rFonts w:ascii="Times New Roman" w:eastAsia="OfficinaSansMediumITC-Regular" w:hAnsi="Times New Roman" w:cs="Times New Roman"/>
                <w:kern w:val="2"/>
                <w:sz w:val="24"/>
                <w:szCs w:val="24"/>
                <w:lang w:eastAsia="en-US"/>
              </w:rPr>
              <w:t>техники.Убежища</w:t>
            </w:r>
            <w:proofErr w:type="spellEnd"/>
            <w:r w:rsidRPr="00120D63">
              <w:rPr>
                <w:rFonts w:ascii="Times New Roman" w:eastAsia="OfficinaSansMediumITC-Regular" w:hAnsi="Times New Roman" w:cs="Times New Roman"/>
                <w:kern w:val="2"/>
                <w:sz w:val="24"/>
                <w:szCs w:val="24"/>
                <w:lang w:eastAsia="en-US"/>
              </w:rPr>
              <w:t xml:space="preserve"> для личного состава.__</w:t>
            </w:r>
          </w:p>
        </w:tc>
        <w:tc>
          <w:tcPr>
            <w:tcW w:w="3240" w:type="dxa"/>
          </w:tcPr>
          <w:p w:rsidR="00120D63" w:rsidRPr="00120D63" w:rsidRDefault="00120D63" w:rsidP="00120D63">
            <w:pPr>
              <w:spacing w:after="0" w:line="240" w:lineRule="auto"/>
              <w:rPr>
                <w:rFonts w:ascii="Times New Roman" w:eastAsia="Calibri" w:hAnsi="Times New Roman" w:cs="Times New Roman"/>
                <w:kern w:val="2"/>
                <w:sz w:val="24"/>
                <w:szCs w:val="24"/>
                <w:lang w:eastAsia="en-US"/>
              </w:rPr>
            </w:pPr>
            <w:r w:rsidRPr="00120D63">
              <w:rPr>
                <w:rFonts w:ascii="Times New Roman" w:eastAsia="Calibri" w:hAnsi="Times New Roman" w:cs="Times New Roman"/>
                <w:kern w:val="2"/>
                <w:sz w:val="24"/>
                <w:szCs w:val="24"/>
                <w:lang w:eastAsia="en-US"/>
              </w:rPr>
              <w:t>Текущая, устно.</w:t>
            </w:r>
          </w:p>
        </w:tc>
      </w:tr>
    </w:tbl>
    <w:p w:rsidR="00120D63" w:rsidRPr="00120D63" w:rsidRDefault="00120D63" w:rsidP="00120D63">
      <w:pPr>
        <w:spacing w:after="160" w:line="259" w:lineRule="auto"/>
        <w:jc w:val="center"/>
        <w:rPr>
          <w:rFonts w:ascii="Times New Roman" w:eastAsia="Calibri" w:hAnsi="Times New Roman" w:cs="Times New Roman"/>
          <w:b/>
          <w:bCs/>
          <w:kern w:val="2"/>
          <w:sz w:val="24"/>
          <w:szCs w:val="24"/>
          <w:lang w:eastAsia="en-US"/>
        </w:rPr>
      </w:pPr>
    </w:p>
    <w:p w:rsidR="00120D63" w:rsidRPr="00120D63" w:rsidRDefault="00120D63" w:rsidP="00120D63">
      <w:pPr>
        <w:spacing w:after="160" w:line="259" w:lineRule="auto"/>
        <w:rPr>
          <w:rFonts w:ascii="Calibri" w:eastAsia="Calibri" w:hAnsi="Calibri" w:cs="Times New Roman"/>
          <w:kern w:val="2"/>
          <w:lang w:eastAsia="en-US"/>
        </w:rPr>
      </w:pPr>
      <w:r w:rsidRPr="00120D63">
        <w:rPr>
          <w:rFonts w:ascii="Calibri" w:eastAsia="Calibri" w:hAnsi="Calibri" w:cs="Times New Roman"/>
          <w:kern w:val="2"/>
          <w:lang w:eastAsia="en-US"/>
        </w:rPr>
        <w:t xml:space="preserve">                                               </w:t>
      </w:r>
    </w:p>
    <w:p w:rsidR="00120D63" w:rsidRPr="00120D63" w:rsidRDefault="00120D63" w:rsidP="00120D63">
      <w:pPr>
        <w:spacing w:after="160" w:line="259" w:lineRule="auto"/>
        <w:rPr>
          <w:rFonts w:ascii="Times New Roman" w:eastAsia="Calibri" w:hAnsi="Times New Roman" w:cs="Times New Roman"/>
          <w:b/>
          <w:bCs/>
          <w:kern w:val="2"/>
          <w:sz w:val="28"/>
          <w:szCs w:val="28"/>
          <w:lang w:eastAsia="en-US"/>
        </w:rPr>
      </w:pPr>
      <w:r w:rsidRPr="00120D63">
        <w:rPr>
          <w:rFonts w:ascii="Calibri" w:eastAsia="Calibri" w:hAnsi="Calibri" w:cs="Times New Roman"/>
          <w:kern w:val="2"/>
          <w:lang w:eastAsia="en-US"/>
        </w:rPr>
        <w:t xml:space="preserve">                                              </w:t>
      </w:r>
      <w:r w:rsidRPr="00120D63">
        <w:rPr>
          <w:rFonts w:ascii="Times New Roman" w:eastAsia="Calibri" w:hAnsi="Times New Roman" w:cs="Times New Roman"/>
          <w:b/>
          <w:bCs/>
          <w:kern w:val="2"/>
          <w:sz w:val="28"/>
          <w:szCs w:val="28"/>
          <w:lang w:eastAsia="en-US"/>
        </w:rPr>
        <w:t>Физическая культура 10 – 11 классы</w:t>
      </w:r>
    </w:p>
    <w:p w:rsidR="00120D63" w:rsidRPr="00120D63" w:rsidRDefault="00120D63" w:rsidP="00120D63">
      <w:pPr>
        <w:spacing w:after="160" w:line="259" w:lineRule="auto"/>
        <w:rPr>
          <w:rFonts w:ascii="Calibri" w:eastAsia="Calibri" w:hAnsi="Calibri" w:cs="Times New Roman"/>
          <w:kern w:val="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7487"/>
        <w:gridCol w:w="2336"/>
      </w:tblGrid>
      <w:tr w:rsidR="00120D63" w:rsidRPr="00120D63" w:rsidTr="001F468D">
        <w:trPr>
          <w:trHeight w:val="110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Итоговые планируемые результаты по учебному предмету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Способы оценки итоговых планируемых результатов</w:t>
            </w:r>
          </w:p>
        </w:tc>
      </w:tr>
      <w:tr w:rsidR="00120D63" w:rsidRPr="00120D63" w:rsidTr="001F468D">
        <w:trPr>
          <w:trHeight w:val="316"/>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rPr>
                <w:rFonts w:ascii="Times New Roman" w:eastAsia="Times New Roman" w:hAnsi="Times New Roman" w:cs="Times New Roman"/>
                <w:b/>
                <w:bCs/>
                <w:sz w:val="24"/>
                <w:szCs w:val="24"/>
                <w:lang w:eastAsia="en-US"/>
              </w:rPr>
            </w:pPr>
            <w:r w:rsidRPr="00120D63">
              <w:rPr>
                <w:rFonts w:ascii="Times New Roman" w:eastAsia="Times New Roman" w:hAnsi="Times New Roman" w:cs="Times New Roman"/>
                <w:b/>
                <w:bCs/>
                <w:sz w:val="24"/>
                <w:szCs w:val="24"/>
                <w:lang w:eastAsia="en-US"/>
              </w:rPr>
              <w:t xml:space="preserve">                                                            10 класс</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
                <w:bCs/>
                <w:sz w:val="24"/>
                <w:szCs w:val="24"/>
                <w:lang w:eastAsia="en-US"/>
              </w:rPr>
            </w:pPr>
            <w:r w:rsidRPr="00120D63">
              <w:rPr>
                <w:rFonts w:ascii="Times New Roman" w:eastAsia="Times New Roman" w:hAnsi="Times New Roman" w:cs="Times New Roman"/>
                <w:sz w:val="24"/>
                <w:szCs w:val="24"/>
                <w:lang w:eastAsia="en-US"/>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
                <w:bCs/>
                <w:sz w:val="24"/>
                <w:szCs w:val="24"/>
                <w:lang w:eastAsia="en-US"/>
              </w:rPr>
            </w:pPr>
            <w:r w:rsidRPr="00120D63">
              <w:rPr>
                <w:rFonts w:ascii="Times New Roman" w:eastAsia="Times New Roman" w:hAnsi="Times New Roman" w:cs="Times New Roman"/>
                <w:sz w:val="24"/>
                <w:szCs w:val="24"/>
                <w:lang w:eastAsia="en-US"/>
              </w:rPr>
              <w:t xml:space="preserve">Проектировать </w:t>
            </w:r>
            <w:proofErr w:type="spellStart"/>
            <w:r w:rsidRPr="00120D63">
              <w:rPr>
                <w:rFonts w:ascii="Times New Roman" w:eastAsia="Times New Roman" w:hAnsi="Times New Roman" w:cs="Times New Roman"/>
                <w:sz w:val="24"/>
                <w:szCs w:val="24"/>
                <w:lang w:eastAsia="en-US"/>
              </w:rPr>
              <w:t>досуговую</w:t>
            </w:r>
            <w:proofErr w:type="spellEnd"/>
            <w:r w:rsidRPr="00120D63">
              <w:rPr>
                <w:rFonts w:ascii="Times New Roman" w:eastAsia="Times New Roman" w:hAnsi="Times New Roman" w:cs="Times New Roman"/>
                <w:sz w:val="24"/>
                <w:szCs w:val="24"/>
                <w:lang w:eastAsia="en-US"/>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Планировать системную организацию занятий кондиционной </w:t>
            </w:r>
            <w:r w:rsidRPr="00120D63">
              <w:rPr>
                <w:rFonts w:ascii="Times New Roman" w:eastAsia="Times New Roman" w:hAnsi="Times New Roman" w:cs="Times New Roman"/>
                <w:sz w:val="24"/>
                <w:szCs w:val="24"/>
                <w:lang w:eastAsia="en-US"/>
              </w:rPr>
              <w:lastRenderedPageBreak/>
              <w:t xml:space="preserve">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lastRenderedPageBreak/>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практика.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практика,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Выполнять упражнения общефизической подготовки, использовать их в планировании кондиционной тренировки;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практика,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Cs/>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b/>
                <w:bCs/>
                <w:sz w:val="24"/>
                <w:szCs w:val="24"/>
                <w:lang w:eastAsia="en-US"/>
              </w:rPr>
            </w:pPr>
            <w:r w:rsidRPr="00120D63">
              <w:rPr>
                <w:rFonts w:ascii="Times New Roman" w:eastAsia="Times New Roman" w:hAnsi="Times New Roman" w:cs="Times New Roman"/>
                <w:b/>
                <w:bCs/>
                <w:sz w:val="24"/>
                <w:szCs w:val="24"/>
                <w:lang w:eastAsia="en-US"/>
              </w:rPr>
              <w:t xml:space="preserve">                                                                   11 класс</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rPr>
            </w:pPr>
            <w:r w:rsidRPr="00120D63">
              <w:rPr>
                <w:rFonts w:ascii="Times New Roman" w:eastAsia="Times New Roman" w:hAnsi="Times New Roman" w:cs="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устно</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устно,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устно,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Организовывать и проводить сеансы релаксации, банных процедур и </w:t>
            </w:r>
            <w:proofErr w:type="spellStart"/>
            <w:r w:rsidRPr="00120D63">
              <w:rPr>
                <w:rFonts w:ascii="Times New Roman" w:eastAsia="Times New Roman" w:hAnsi="Times New Roman" w:cs="Times New Roman"/>
                <w:sz w:val="24"/>
                <w:szCs w:val="24"/>
                <w:lang w:eastAsia="en-US"/>
              </w:rPr>
              <w:t>самомассажа</w:t>
            </w:r>
            <w:proofErr w:type="spellEnd"/>
            <w:r w:rsidRPr="00120D63">
              <w:rPr>
                <w:rFonts w:ascii="Times New Roman" w:eastAsia="Times New Roman" w:hAnsi="Times New Roman" w:cs="Times New Roman"/>
                <w:sz w:val="24"/>
                <w:szCs w:val="24"/>
                <w:lang w:eastAsia="en-US"/>
              </w:rPr>
              <w:t xml:space="preserve"> с целью восстановления организма после умственных и физических нагрузок;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устно,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Демонстрировать технику приёмов и защитных действий из атлетических единоборств, выполнять их во взаимодействии с партнёром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 xml:space="preserve">Демонстрировать основные технические и тактические действия в игровых видах спорта, выполнять их в условиях учебной и </w:t>
            </w:r>
            <w:r w:rsidRPr="00120D63">
              <w:rPr>
                <w:rFonts w:ascii="Times New Roman" w:eastAsia="Times New Roman" w:hAnsi="Times New Roman" w:cs="Times New Roman"/>
                <w:sz w:val="24"/>
                <w:szCs w:val="24"/>
                <w:lang w:eastAsia="en-US"/>
              </w:rPr>
              <w:lastRenderedPageBreak/>
              <w:t>соревновательной деятельности (футбол, волейбол, баскетбол);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lastRenderedPageBreak/>
              <w:t>Текущая: практика</w:t>
            </w:r>
          </w:p>
        </w:tc>
      </w:tr>
      <w:tr w:rsidR="00120D63" w:rsidRPr="00120D63" w:rsidTr="001F468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0"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sz w:val="24"/>
                <w:szCs w:val="24"/>
                <w:lang w:eastAsia="en-US"/>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lang w:eastAsia="en-US"/>
              </w:rPr>
            </w:pPr>
            <w:r w:rsidRPr="00120D63">
              <w:rPr>
                <w:rFonts w:ascii="Times New Roman" w:eastAsia="Times New Roman" w:hAnsi="Times New Roman" w:cs="Times New Roman"/>
                <w:bCs/>
                <w:sz w:val="24"/>
                <w:szCs w:val="24"/>
                <w:lang w:eastAsia="en-US"/>
              </w:rPr>
              <w:t>Текущая: практика</w:t>
            </w:r>
          </w:p>
        </w:tc>
      </w:tr>
    </w:tbl>
    <w:p w:rsidR="00120D63" w:rsidRPr="00120D63" w:rsidRDefault="00120D63" w:rsidP="00120D63">
      <w:pPr>
        <w:spacing w:before="100" w:beforeAutospacing="1" w:after="100" w:afterAutospacing="1" w:line="240" w:lineRule="auto"/>
        <w:jc w:val="both"/>
        <w:rPr>
          <w:rFonts w:ascii="Times New Roman" w:eastAsia="Times New Roman" w:hAnsi="Times New Roman" w:cs="Times New Roman"/>
          <w:sz w:val="24"/>
          <w:szCs w:val="24"/>
        </w:rPr>
      </w:pPr>
    </w:p>
    <w:p w:rsidR="0044335D" w:rsidRPr="0044335D" w:rsidRDefault="0044335D" w:rsidP="0044335D">
      <w:pPr>
        <w:spacing w:after="0" w:line="240" w:lineRule="auto"/>
        <w:rPr>
          <w:rFonts w:ascii="Times New Roman" w:eastAsia="Times New Roman" w:hAnsi="Times New Roman" w:cs="Times New Roman"/>
          <w:sz w:val="24"/>
          <w:szCs w:val="24"/>
        </w:rPr>
      </w:pPr>
      <w:r w:rsidRPr="0044335D">
        <w:rPr>
          <w:rFonts w:ascii="Times New Roman" w:eastAsia="Times New Roman" w:hAnsi="Times New Roman" w:cs="Times New Roman"/>
          <w:b/>
          <w:bCs/>
          <w:color w:val="000000"/>
          <w:sz w:val="24"/>
        </w:rPr>
        <w:t>Требования к выставлению отметок за промежуточную</w:t>
      </w:r>
      <w:r w:rsidR="004D31A2">
        <w:rPr>
          <w:rFonts w:ascii="Times New Roman" w:eastAsia="Times New Roman" w:hAnsi="Times New Roman" w:cs="Times New Roman"/>
          <w:b/>
          <w:bCs/>
          <w:color w:val="000000"/>
          <w:sz w:val="24"/>
        </w:rPr>
        <w:t xml:space="preserve"> </w:t>
      </w:r>
      <w:r w:rsidRPr="0044335D">
        <w:rPr>
          <w:rFonts w:ascii="Times New Roman" w:eastAsia="Times New Roman" w:hAnsi="Times New Roman" w:cs="Times New Roman"/>
          <w:b/>
          <w:bCs/>
          <w:color w:val="000000"/>
          <w:sz w:val="24"/>
        </w:rPr>
        <w:t>аттестацию.</w:t>
      </w:r>
    </w:p>
    <w:p w:rsidR="00003EF5" w:rsidRDefault="00003EF5" w:rsidP="004D31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D31A2" w:rsidRPr="00003EF5">
        <w:rPr>
          <w:rFonts w:ascii="Times New Roman" w:eastAsia="Times New Roman" w:hAnsi="Times New Roman" w:cs="Times New Roman"/>
          <w:sz w:val="24"/>
          <w:szCs w:val="24"/>
        </w:rPr>
        <w:t>П</w:t>
      </w:r>
      <w:r w:rsidR="003B0268" w:rsidRPr="00003EF5">
        <w:rPr>
          <w:rFonts w:ascii="Times New Roman" w:eastAsia="Times New Roman" w:hAnsi="Times New Roman" w:cs="Times New Roman"/>
          <w:sz w:val="24"/>
          <w:szCs w:val="24"/>
        </w:rPr>
        <w:t>ромежуточная</w:t>
      </w:r>
      <w:r w:rsidR="004D31A2" w:rsidRPr="00003EF5">
        <w:rPr>
          <w:rFonts w:ascii="Times New Roman" w:eastAsia="Times New Roman" w:hAnsi="Times New Roman" w:cs="Times New Roman"/>
          <w:sz w:val="24"/>
          <w:szCs w:val="24"/>
        </w:rPr>
        <w:t xml:space="preserve"> </w:t>
      </w:r>
      <w:r w:rsidR="003B0268" w:rsidRPr="00003EF5">
        <w:rPr>
          <w:rFonts w:ascii="Times New Roman" w:eastAsia="Times New Roman" w:hAnsi="Times New Roman" w:cs="Times New Roman"/>
          <w:sz w:val="24"/>
          <w:szCs w:val="24"/>
        </w:rPr>
        <w:t>аттестация проводится в конце учебного года на основе</w:t>
      </w:r>
      <w:r w:rsidR="003B0268" w:rsidRPr="00003EF5">
        <w:rPr>
          <w:rFonts w:ascii="Times New Roman" w:eastAsia="Times New Roman" w:hAnsi="Times New Roman" w:cs="Times New Roman"/>
          <w:sz w:val="24"/>
          <w:szCs w:val="24"/>
        </w:rPr>
        <w:br/>
        <w:t>результатов накопленной оценки и результатов выполнения тематических</w:t>
      </w:r>
      <w:r w:rsidR="003B0268" w:rsidRPr="00003EF5">
        <w:rPr>
          <w:rFonts w:ascii="Times New Roman" w:eastAsia="Times New Roman" w:hAnsi="Times New Roman" w:cs="Times New Roman"/>
          <w:sz w:val="24"/>
          <w:szCs w:val="24"/>
        </w:rPr>
        <w:br/>
        <w:t xml:space="preserve">проверочных работ и фиксируется в классном журнале. </w:t>
      </w:r>
      <w:r w:rsidR="004D31A2" w:rsidRPr="00003EF5">
        <w:rPr>
          <w:rFonts w:ascii="Times New Roman" w:eastAsia="Times New Roman" w:hAnsi="Times New Roman" w:cs="Times New Roman"/>
          <w:sz w:val="24"/>
          <w:szCs w:val="24"/>
        </w:rPr>
        <w:t>О</w:t>
      </w:r>
      <w:r w:rsidR="003B0268" w:rsidRPr="00003EF5">
        <w:rPr>
          <w:rFonts w:ascii="Times New Roman" w:eastAsia="Times New Roman" w:hAnsi="Times New Roman" w:cs="Times New Roman"/>
          <w:sz w:val="24"/>
          <w:szCs w:val="24"/>
        </w:rPr>
        <w:t>тметка за промежуточную аттестацию приравнивается к годовой отметке.</w:t>
      </w:r>
      <w:r w:rsidRPr="00003EF5">
        <w:rPr>
          <w:rFonts w:ascii="Times New Roman" w:eastAsia="Times New Roman" w:hAnsi="Times New Roman" w:cs="Times New Roman"/>
          <w:sz w:val="24"/>
          <w:szCs w:val="24"/>
        </w:rPr>
        <w:t xml:space="preserve"> Годовая отметка выставляется как</w:t>
      </w:r>
      <w:r w:rsidRPr="00003EF5">
        <w:rPr>
          <w:rFonts w:ascii="Times New Roman" w:eastAsia="Times New Roman" w:hAnsi="Times New Roman" w:cs="Times New Roman"/>
          <w:sz w:val="24"/>
          <w:szCs w:val="24"/>
        </w:rPr>
        <w:br/>
        <w:t xml:space="preserve">среднее арифметическое </w:t>
      </w:r>
      <w:r w:rsidR="000B57B7">
        <w:rPr>
          <w:rFonts w:ascii="Times New Roman" w:eastAsia="Times New Roman" w:hAnsi="Times New Roman" w:cs="Times New Roman"/>
          <w:sz w:val="24"/>
          <w:szCs w:val="24"/>
        </w:rPr>
        <w:t>полугодовых</w:t>
      </w:r>
      <w:r w:rsidRPr="00003EF5">
        <w:rPr>
          <w:rFonts w:ascii="Times New Roman" w:eastAsia="Times New Roman" w:hAnsi="Times New Roman" w:cs="Times New Roman"/>
          <w:sz w:val="24"/>
          <w:szCs w:val="24"/>
        </w:rPr>
        <w:t xml:space="preserve"> отметок с учетом правил</w:t>
      </w:r>
      <w:r w:rsidRPr="00003EF5">
        <w:rPr>
          <w:rFonts w:ascii="Times New Roman" w:eastAsia="Times New Roman" w:hAnsi="Times New Roman" w:cs="Times New Roman"/>
          <w:sz w:val="24"/>
          <w:szCs w:val="24"/>
        </w:rPr>
        <w:br/>
        <w:t xml:space="preserve">математического округления. </w:t>
      </w:r>
    </w:p>
    <w:p w:rsidR="0044335D" w:rsidRPr="00003EF5" w:rsidRDefault="00003EF5" w:rsidP="004D31A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B0268" w:rsidRPr="00003EF5">
        <w:rPr>
          <w:rFonts w:ascii="Times New Roman" w:eastAsia="Times New Roman" w:hAnsi="Times New Roman" w:cs="Times New Roman"/>
          <w:sz w:val="24"/>
          <w:szCs w:val="24"/>
        </w:rPr>
        <w:t>Проведение отдельной оценочной процедуры (годовой контрольной</w:t>
      </w:r>
      <w:r w:rsidR="003B0268" w:rsidRPr="00003EF5">
        <w:rPr>
          <w:rFonts w:ascii="Times New Roman" w:eastAsia="Times New Roman" w:hAnsi="Times New Roman" w:cs="Times New Roman"/>
          <w:sz w:val="24"/>
          <w:szCs w:val="24"/>
        </w:rPr>
        <w:br/>
        <w:t>работы) в качестве промежуточной аттестации и основания для перевода</w:t>
      </w:r>
      <w:r w:rsidR="003B0268" w:rsidRPr="00003EF5">
        <w:rPr>
          <w:rFonts w:ascii="Times New Roman" w:eastAsia="Times New Roman" w:hAnsi="Times New Roman" w:cs="Times New Roman"/>
          <w:sz w:val="24"/>
          <w:szCs w:val="24"/>
        </w:rPr>
        <w:br/>
        <w:t>в следующий класс предусмотрено</w:t>
      </w:r>
      <w:r w:rsidR="00D17D5C">
        <w:rPr>
          <w:rFonts w:ascii="Times New Roman" w:eastAsia="Times New Roman" w:hAnsi="Times New Roman" w:cs="Times New Roman"/>
          <w:sz w:val="24"/>
          <w:szCs w:val="24"/>
        </w:rPr>
        <w:t xml:space="preserve"> только для обучающихся семейной формы обучения</w:t>
      </w:r>
      <w:r w:rsidR="000B57B7">
        <w:rPr>
          <w:rFonts w:ascii="Times New Roman" w:eastAsia="Times New Roman" w:hAnsi="Times New Roman" w:cs="Times New Roman"/>
          <w:sz w:val="24"/>
          <w:szCs w:val="24"/>
        </w:rPr>
        <w:t xml:space="preserve"> (экстерната)</w:t>
      </w:r>
      <w:r w:rsidR="003B0268" w:rsidRPr="00003EF5">
        <w:rPr>
          <w:rFonts w:ascii="Times New Roman" w:eastAsia="Times New Roman" w:hAnsi="Times New Roman" w:cs="Times New Roman"/>
          <w:sz w:val="24"/>
          <w:szCs w:val="24"/>
        </w:rPr>
        <w:t>.</w:t>
      </w:r>
    </w:p>
    <w:p w:rsidR="0044335D" w:rsidRDefault="0044335D"/>
    <w:p w:rsidR="0044335D" w:rsidRDefault="0044335D"/>
    <w:p w:rsidR="00003EF5" w:rsidRDefault="0044335D" w:rsidP="00003EF5">
      <w:pPr>
        <w:spacing w:after="0" w:line="240" w:lineRule="auto"/>
        <w:jc w:val="both"/>
        <w:rPr>
          <w:rFonts w:ascii="Times New Roman" w:eastAsia="Times New Roman" w:hAnsi="Times New Roman" w:cs="Times New Roman"/>
          <w:b/>
          <w:bCs/>
          <w:color w:val="000000"/>
          <w:sz w:val="24"/>
        </w:rPr>
      </w:pPr>
      <w:r w:rsidRPr="0044335D">
        <w:rPr>
          <w:rFonts w:ascii="Times New Roman" w:eastAsia="Times New Roman" w:hAnsi="Times New Roman" w:cs="Times New Roman"/>
          <w:b/>
          <w:bCs/>
          <w:color w:val="000000"/>
          <w:sz w:val="24"/>
        </w:rPr>
        <w:t>График контрольных мероприятий</w:t>
      </w:r>
      <w:r w:rsidR="00003EF5">
        <w:rPr>
          <w:rFonts w:ascii="Times New Roman" w:eastAsia="Times New Roman" w:hAnsi="Times New Roman" w:cs="Times New Roman"/>
          <w:b/>
          <w:bCs/>
          <w:color w:val="000000"/>
          <w:sz w:val="24"/>
        </w:rPr>
        <w:t xml:space="preserve"> </w:t>
      </w:r>
    </w:p>
    <w:p w:rsidR="0044335D" w:rsidRPr="00003EF5" w:rsidRDefault="00003EF5" w:rsidP="00003EF5">
      <w:pPr>
        <w:spacing w:after="0" w:line="240" w:lineRule="auto"/>
        <w:jc w:val="both"/>
        <w:rPr>
          <w:rFonts w:ascii="Times New Roman" w:eastAsia="Times New Roman" w:hAnsi="Times New Roman" w:cs="Times New Roman"/>
          <w:sz w:val="24"/>
          <w:szCs w:val="24"/>
        </w:rPr>
      </w:pPr>
      <w:r w:rsidRPr="00003EF5">
        <w:rPr>
          <w:rFonts w:ascii="Times New Roman" w:eastAsia="Times New Roman" w:hAnsi="Times New Roman" w:cs="Times New Roman"/>
          <w:bCs/>
          <w:color w:val="000000"/>
          <w:sz w:val="24"/>
        </w:rPr>
        <w:t>(вынесен в таблицу «График оценочных процедур 2023-2024»)</w:t>
      </w:r>
    </w:p>
    <w:p w:rsidR="0044335D" w:rsidRDefault="0044335D"/>
    <w:p w:rsidR="00FC3439" w:rsidRDefault="00FC3439"/>
    <w:p w:rsidR="00612AD6" w:rsidRDefault="00612AD6"/>
    <w:p w:rsidR="00612AD6" w:rsidRDefault="00612AD6"/>
    <w:p w:rsidR="00612AD6" w:rsidRDefault="00612AD6"/>
    <w:sectPr w:rsidR="00612AD6" w:rsidSect="00120D63">
      <w:pgSz w:w="11906" w:h="16838"/>
      <w:pgMar w:top="709"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OfficinaSansMediumITC-Regular">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112"/>
    <w:multiLevelType w:val="hybridMultilevel"/>
    <w:tmpl w:val="719041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830987"/>
    <w:multiLevelType w:val="hybridMultilevel"/>
    <w:tmpl w:val="6058932A"/>
    <w:lvl w:ilvl="0" w:tplc="8AF8AF6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7C5E21"/>
    <w:multiLevelType w:val="hybridMultilevel"/>
    <w:tmpl w:val="DC706706"/>
    <w:lvl w:ilvl="0" w:tplc="EC8AEBF2">
      <w:start w:val="1"/>
      <w:numFmt w:val="decimal"/>
      <w:lvlText w:val="%1."/>
      <w:lvlJc w:val="left"/>
      <w:pPr>
        <w:tabs>
          <w:tab w:val="num" w:pos="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A609AA"/>
    <w:multiLevelType w:val="hybridMultilevel"/>
    <w:tmpl w:val="EA1E024A"/>
    <w:lvl w:ilvl="0" w:tplc="8ACC1BF0">
      <w:start w:val="1"/>
      <w:numFmt w:val="decimal"/>
      <w:lvlText w:val="%1."/>
      <w:lvlJc w:val="left"/>
      <w:pPr>
        <w:tabs>
          <w:tab w:val="num" w:pos="357"/>
        </w:tabs>
        <w:ind w:left="720" w:hanging="72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5B6F58"/>
    <w:multiLevelType w:val="multilevel"/>
    <w:tmpl w:val="F8D00800"/>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0"/>
        </w:tabs>
        <w:ind w:left="82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1376BF9"/>
    <w:multiLevelType w:val="multilevel"/>
    <w:tmpl w:val="1CFA09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4FF0678"/>
    <w:multiLevelType w:val="hybridMultilevel"/>
    <w:tmpl w:val="C4603500"/>
    <w:lvl w:ilvl="0" w:tplc="54304628">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29465B"/>
    <w:multiLevelType w:val="hybridMultilevel"/>
    <w:tmpl w:val="D70A5D9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DE0337A"/>
    <w:multiLevelType w:val="hybridMultilevel"/>
    <w:tmpl w:val="00EA7CEE"/>
    <w:lvl w:ilvl="0" w:tplc="B78C1B76">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096F01"/>
    <w:multiLevelType w:val="hybridMultilevel"/>
    <w:tmpl w:val="6FA812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697666"/>
    <w:multiLevelType w:val="hybridMultilevel"/>
    <w:tmpl w:val="6D6AF0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205780"/>
    <w:multiLevelType w:val="hybridMultilevel"/>
    <w:tmpl w:val="12521F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A787AFD"/>
    <w:multiLevelType w:val="hybridMultilevel"/>
    <w:tmpl w:val="0E5E7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930774"/>
    <w:multiLevelType w:val="hybridMultilevel"/>
    <w:tmpl w:val="7F3C89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9D26FB8"/>
    <w:multiLevelType w:val="hybridMultilevel"/>
    <w:tmpl w:val="5704A1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EF476A"/>
    <w:multiLevelType w:val="hybridMultilevel"/>
    <w:tmpl w:val="FC001B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0"/>
  </w:num>
  <w:num w:numId="3">
    <w:abstractNumId w:val="7"/>
  </w:num>
  <w:num w:numId="4">
    <w:abstractNumId w:val="4"/>
  </w:num>
  <w:num w:numId="5">
    <w:abstractNumId w:val="8"/>
  </w:num>
  <w:num w:numId="6">
    <w:abstractNumId w:val="1"/>
  </w:num>
  <w:num w:numId="7">
    <w:abstractNumId w:val="6"/>
  </w:num>
  <w:num w:numId="8">
    <w:abstractNumId w:val="2"/>
  </w:num>
  <w:num w:numId="9">
    <w:abstractNumId w:val="3"/>
  </w:num>
  <w:num w:numId="10">
    <w:abstractNumId w:val="11"/>
  </w:num>
  <w:num w:numId="11">
    <w:abstractNumId w:val="14"/>
  </w:num>
  <w:num w:numId="12">
    <w:abstractNumId w:val="13"/>
  </w:num>
  <w:num w:numId="13">
    <w:abstractNumId w:val="12"/>
  </w:num>
  <w:num w:numId="14">
    <w:abstractNumId w:val="9"/>
  </w:num>
  <w:num w:numId="15">
    <w:abstractNumId w:val="0"/>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247A7"/>
    <w:rsid w:val="00003EF5"/>
    <w:rsid w:val="000B57B7"/>
    <w:rsid w:val="00120D63"/>
    <w:rsid w:val="001F468D"/>
    <w:rsid w:val="003B0268"/>
    <w:rsid w:val="003B03DC"/>
    <w:rsid w:val="003F613E"/>
    <w:rsid w:val="00404C2C"/>
    <w:rsid w:val="0044335D"/>
    <w:rsid w:val="00473432"/>
    <w:rsid w:val="004D31A2"/>
    <w:rsid w:val="005A6606"/>
    <w:rsid w:val="00612AD6"/>
    <w:rsid w:val="00625C2A"/>
    <w:rsid w:val="00687126"/>
    <w:rsid w:val="00691B73"/>
    <w:rsid w:val="006A4D44"/>
    <w:rsid w:val="00950E75"/>
    <w:rsid w:val="00962E0F"/>
    <w:rsid w:val="00A30539"/>
    <w:rsid w:val="00AA501A"/>
    <w:rsid w:val="00BC7F27"/>
    <w:rsid w:val="00C931AC"/>
    <w:rsid w:val="00D17D5C"/>
    <w:rsid w:val="00E247A7"/>
    <w:rsid w:val="00EA643C"/>
    <w:rsid w:val="00F6440C"/>
    <w:rsid w:val="00F67272"/>
    <w:rsid w:val="00FC3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4335D"/>
    <w:rPr>
      <w:rFonts w:ascii="Times New Roman" w:hAnsi="Times New Roman" w:cs="Times New Roman" w:hint="default"/>
      <w:b/>
      <w:bCs/>
      <w:i w:val="0"/>
      <w:iCs w:val="0"/>
      <w:color w:val="000000"/>
      <w:sz w:val="24"/>
      <w:szCs w:val="24"/>
    </w:rPr>
  </w:style>
  <w:style w:type="numbering" w:customStyle="1" w:styleId="1">
    <w:name w:val="Нет списка1"/>
    <w:next w:val="a2"/>
    <w:uiPriority w:val="99"/>
    <w:semiHidden/>
    <w:unhideWhenUsed/>
    <w:rsid w:val="00404C2C"/>
  </w:style>
  <w:style w:type="paragraph" w:styleId="a3">
    <w:name w:val="List Paragraph"/>
    <w:basedOn w:val="a"/>
    <w:uiPriority w:val="99"/>
    <w:qFormat/>
    <w:rsid w:val="00404C2C"/>
    <w:pPr>
      <w:ind w:left="720"/>
      <w:contextualSpacing/>
    </w:pPr>
    <w:rPr>
      <w:rFonts w:ascii="Calibri" w:eastAsia="Times New Roman" w:hAnsi="Calibri" w:cs="Times New Roman"/>
    </w:rPr>
  </w:style>
  <w:style w:type="table" w:styleId="a4">
    <w:name w:val="Table Grid"/>
    <w:basedOn w:val="a1"/>
    <w:uiPriority w:val="59"/>
    <w:rsid w:val="00404C2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Emphasis"/>
    <w:basedOn w:val="a0"/>
    <w:uiPriority w:val="99"/>
    <w:qFormat/>
    <w:rsid w:val="00404C2C"/>
    <w:rPr>
      <w:rFonts w:cs="Times New Roman"/>
      <w:i/>
      <w:iCs/>
    </w:rPr>
  </w:style>
  <w:style w:type="paragraph" w:styleId="a6">
    <w:name w:val="Normal (Web)"/>
    <w:basedOn w:val="a"/>
    <w:uiPriority w:val="99"/>
    <w:rsid w:val="00404C2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99"/>
    <w:qFormat/>
    <w:rsid w:val="00404C2C"/>
    <w:pPr>
      <w:spacing w:after="0" w:line="240" w:lineRule="auto"/>
    </w:pPr>
    <w:rPr>
      <w:rFonts w:ascii="Calibri" w:eastAsia="Times New Roman" w:hAnsi="Calibri" w:cs="Times New Roman"/>
      <w:lang w:eastAsia="en-US"/>
    </w:rPr>
  </w:style>
  <w:style w:type="paragraph" w:customStyle="1" w:styleId="10">
    <w:name w:val="Без интервала1"/>
    <w:uiPriority w:val="99"/>
    <w:rsid w:val="00404C2C"/>
    <w:pPr>
      <w:spacing w:after="0" w:line="240" w:lineRule="auto"/>
    </w:pPr>
    <w:rPr>
      <w:rFonts w:ascii="Calibri" w:eastAsia="Times New Roman" w:hAnsi="Calibri" w:cs="Times New Roman"/>
      <w:lang w:eastAsia="en-US"/>
    </w:rPr>
  </w:style>
  <w:style w:type="character" w:styleId="a8">
    <w:name w:val="Strong"/>
    <w:basedOn w:val="a0"/>
    <w:uiPriority w:val="22"/>
    <w:qFormat/>
    <w:rsid w:val="00404C2C"/>
    <w:rPr>
      <w:rFonts w:cs="Times New Roman"/>
      <w:b/>
      <w:bCs/>
    </w:rPr>
  </w:style>
  <w:style w:type="character" w:customStyle="1" w:styleId="fontstyle21">
    <w:name w:val="fontstyle21"/>
    <w:basedOn w:val="a0"/>
    <w:rsid w:val="003B0268"/>
    <w:rPr>
      <w:rFonts w:ascii="Times New Roman" w:hAnsi="Times New Roman" w:cs="Times New Roman" w:hint="default"/>
      <w:b/>
      <w:bCs/>
      <w:i w:val="0"/>
      <w:iCs w:val="0"/>
      <w:color w:val="000000"/>
      <w:sz w:val="28"/>
      <w:szCs w:val="28"/>
    </w:rPr>
  </w:style>
  <w:style w:type="numbering" w:customStyle="1" w:styleId="2">
    <w:name w:val="Нет списка2"/>
    <w:next w:val="a2"/>
    <w:uiPriority w:val="99"/>
    <w:semiHidden/>
    <w:unhideWhenUsed/>
    <w:rsid w:val="003F613E"/>
  </w:style>
  <w:style w:type="numbering" w:customStyle="1" w:styleId="3">
    <w:name w:val="Нет списка3"/>
    <w:next w:val="a2"/>
    <w:uiPriority w:val="99"/>
    <w:semiHidden/>
    <w:unhideWhenUsed/>
    <w:rsid w:val="00120D63"/>
  </w:style>
  <w:style w:type="table" w:customStyle="1" w:styleId="11">
    <w:name w:val="Сетка таблицы1"/>
    <w:basedOn w:val="a1"/>
    <w:next w:val="a4"/>
    <w:uiPriority w:val="59"/>
    <w:rsid w:val="00120D6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120D63"/>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06300211">
      <w:bodyDiv w:val="1"/>
      <w:marLeft w:val="0"/>
      <w:marRight w:val="0"/>
      <w:marTop w:val="0"/>
      <w:marBottom w:val="0"/>
      <w:divBdr>
        <w:top w:val="none" w:sz="0" w:space="0" w:color="auto"/>
        <w:left w:val="none" w:sz="0" w:space="0" w:color="auto"/>
        <w:bottom w:val="none" w:sz="0" w:space="0" w:color="auto"/>
        <w:right w:val="none" w:sz="0" w:space="0" w:color="auto"/>
      </w:divBdr>
    </w:div>
    <w:div w:id="2011373982">
      <w:bodyDiv w:val="1"/>
      <w:marLeft w:val="0"/>
      <w:marRight w:val="0"/>
      <w:marTop w:val="0"/>
      <w:marBottom w:val="0"/>
      <w:divBdr>
        <w:top w:val="none" w:sz="0" w:space="0" w:color="auto"/>
        <w:left w:val="none" w:sz="0" w:space="0" w:color="auto"/>
        <w:bottom w:val="none" w:sz="0" w:space="0" w:color="auto"/>
        <w:right w:val="none" w:sz="0" w:space="0" w:color="auto"/>
      </w:divBdr>
    </w:div>
    <w:div w:id="21144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3106-EB34-4734-BF80-051C4FD5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92</Pages>
  <Words>37385</Words>
  <Characters>213095</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2023-09-25T05:58:00Z</dcterms:created>
  <dcterms:modified xsi:type="dcterms:W3CDTF">2023-09-25T09:44:00Z</dcterms:modified>
</cp:coreProperties>
</file>