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C" w:rsidRPr="002965DC" w:rsidRDefault="00D62077" w:rsidP="002210EF">
      <w:pPr>
        <w:shd w:val="clear" w:color="auto" w:fill="FFFFFF"/>
        <w:spacing w:after="15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7950" cy="898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DC" w:rsidRDefault="002965DC" w:rsidP="002210EF">
      <w:pPr>
        <w:shd w:val="clear" w:color="auto" w:fill="FFFFFF"/>
        <w:spacing w:after="15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E85711" w:rsidRPr="002965DC" w:rsidRDefault="002965DC" w:rsidP="002210EF">
      <w:pPr>
        <w:shd w:val="clear" w:color="auto" w:fill="FFFFFF"/>
        <w:spacing w:after="15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E85711"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85711" w:rsidRPr="002965DC" w:rsidRDefault="002965DC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E85711" w:rsidRPr="002965DC">
        <w:rPr>
          <w:rFonts w:ascii="Times New Roman" w:hAnsi="Times New Roman"/>
          <w:color w:val="000000"/>
          <w:sz w:val="24"/>
          <w:szCs w:val="24"/>
          <w:lang w:eastAsia="ru-RU"/>
        </w:rPr>
        <w:t>Программа «Создание сайтов» является расширением темы “Передача информации в компьютерных сетях”.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2965D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В связи с тем, что в последнее время особенно бурно на всем земном шаре идет процесс информатизации, и все больший вес приобретают науки, связанные с общением, информатизационными и коммуникационными процессами, данный курс становится актуальным и востребованным. Все больший вес в жизни людей занимает Internet и технологии, связанные с работой в сети, умение создавать Web-сайты.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Современному человеку требуется не только определенный набор знаний, а умения самостоятельно приобретать недостающие, применять их в жизни. Одним из таких умений является умение работать с компьютером.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Цели: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интеллектуальных способностей и познавательных интересов,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связанных с информационными технологиями;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компетентности учащихся в области создания сайта;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интереса к профессиям, связанным с информационными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технологиями;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информации;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создать условия для развития познавательной активности в области   информационных компьютерных технологий;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содействовать ознакомлению с новыми информационными технологиями;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повысить уровень знаний учащихся в области информационных технологий.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965DC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 к осознанному выбору профиля.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E85711" w:rsidRPr="002965DC" w:rsidRDefault="002965DC" w:rsidP="002965DC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Р</w:t>
      </w:r>
      <w:r w:rsidR="00E85711"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езультаты освоения </w:t>
      </w: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курса.</w:t>
      </w:r>
    </w:p>
    <w:p w:rsidR="00E85711" w:rsidRPr="002965DC" w:rsidRDefault="002965DC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ab/>
      </w:r>
      <w:r w:rsidR="00E85711"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Фактически личностные, метапредметные и предметные планируемые результаты устанавливают и описывают некоторые обобщенные классы учебно-познавательных и учебно-практических задач, предъявляемых учащимся. Отбираются учебно-практические и учебно-познавательные задачи, направленные на формирование и развитие ИКТ-компетентности обучающихся, требующие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2965DC" w:rsidRPr="002965DC" w:rsidRDefault="002965DC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ab/>
        <w:t>К концу курса внеурочной деятельности обучающиеся должны приобрести следующее: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1. знание принципов и структуры устройства Всемирной паутины, формы представления и управления информацией в сети Интернет;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2. умение найти, сохранить и систематизировать необходимую информацию из Сети с помощью имеющихся технологий и программного обеспечения;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3. умение спроектировать, изготовить и разместить в сети web-сайт объёмом 5-10 страниц на заданную тему;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4. владение способами работы с изученными программами;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5. знание и умение применять при создании web-страницы основные принципы web-дизайна;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lastRenderedPageBreak/>
        <w:t>6. владение необходимыми способами проектирования, создания, размещения и обновления web-сайта;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7. знание виды web-сайтов;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8. владение приёмами организации и самоорганизации работы по изготовлению сайта;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9. умение работать в коллективе;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10. овладение процедурой самооценки знаний и деятельности и корректировать дальнейшую деятельность по сайтостроительству.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</w:p>
    <w:p w:rsidR="00E85711" w:rsidRPr="002965DC" w:rsidRDefault="002965DC" w:rsidP="002965DC">
      <w:pPr>
        <w:shd w:val="clear" w:color="auto" w:fill="FFFFFF"/>
        <w:spacing w:after="150" w:line="240" w:lineRule="auto"/>
        <w:ind w:left="360"/>
        <w:jc w:val="center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E85711"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Содержание учебного курса.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Введение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Основы web-дизайна, технологии создания привлекательных и удобных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сайтов. Язык HTML — основной инструмент создания web-страниц.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Язык JavaScript — скриптовый язык</w:t>
      </w:r>
      <w:r w:rsid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, с помощью которого можно доба</w:t>
      </w: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вить на страницу динамические и интерактивные эффекты (реагирование на</w:t>
      </w:r>
      <w:r w:rsid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кнопки, обработка форм, произвольные надписи, зависящие от действий</w:t>
      </w:r>
    </w:p>
    <w:p w:rsidR="00E85711" w:rsidRPr="002965DC" w:rsidRDefault="00E85711" w:rsidP="00E026A8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пользователей, и т. д.).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Язык гипертекстовой разметки HTML 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Структура html-документа. Работа с html-тегами; работа браузера при отображении страницы; структура. Оформление текста. Выравнивание абзацев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Заголовки и подзаголовки. Управление начертанием текста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Оформление текста. Изменение параметров шрифта. Теги и атрибуты. Основные параметры тегов форматирования. Вставка изображения на страницу. Вставка изображения на web-страницу. Альтернативный текст. Управление рисунком. Выравнивание рисунка. Свойства графического изображения. Простые таблицы. Создание и разметка таблицы. Вложенные таблицы. Формирование сложных таблиц. Объединение ячеек таблиц. Границы и заливка таблицы. Гиперссылки. Оформление гиперссылок. Гипертекст и гипермедиа. Цвета гиперссылки. Внешний ресурс.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Каскадные таблицы стилей CSS 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Каскадные таблицы стилей (CSS). Селектор. Внешняя таблица стилей. Стилевой класс и псевдокласс. Позиционирование. Контекстный селектор. Внутренняя таблица стилей. Inline-стиль. Позиционирование. Фреймы. Фреймовая структура страницы. Гиперссылки между фреймами. Настройка фреймов. Форматирование фреймов. «История» посещения страничек. Таймер и формы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Проектирование сайта 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Основы визуального дизайна. Пространственные отношения. Форма и размер. Цвет и размер. Пропорции. Размещение элементов в композиции web-страницы. Плотность размещения. Форма. Цвет. Текст и фон. Шрифт и текст. Подбор шрифтов. Принципы дизайна. Web-графика. Виды компьютерной графики. Графические форматы. Особенности подготовки графики для web-страниц. Функции web-графики. Дизайн web-сайтов. Типы сайтов. Устройство сайтов. Топологическая структура сайта. Размерные отношения и ограничения формата web-страницы. Текстовые блоки и графические вставки. Проектирование, изготовление, размещение, тестирование сайта. Экспертная оценка.</w:t>
      </w:r>
    </w:p>
    <w:p w:rsidR="00E85711" w:rsidRPr="002965DC" w:rsidRDefault="00E85711" w:rsidP="00E026A8">
      <w:pPr>
        <w:shd w:val="clear" w:color="auto" w:fill="FFFFFF"/>
        <w:spacing w:after="15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color w:val="000000"/>
          <w:sz w:val="24"/>
          <w:szCs w:val="24"/>
          <w:lang w:eastAsia="ru-RU"/>
        </w:rPr>
        <w:t>Защита проекта.</w:t>
      </w:r>
    </w:p>
    <w:p w:rsidR="00E85711" w:rsidRPr="002965DC" w:rsidRDefault="002965DC" w:rsidP="008F79D1">
      <w:pPr>
        <w:shd w:val="clear" w:color="auto" w:fill="FFFFFF"/>
        <w:spacing w:after="150" w:line="240" w:lineRule="auto"/>
        <w:ind w:left="360"/>
        <w:jc w:val="center"/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E85711" w:rsidRPr="002965DC">
        <w:rPr>
          <w:rFonts w:ascii="Times New Roman" w:hAnsi="Times New Roman"/>
          <w:sz w:val="24"/>
          <w:szCs w:val="24"/>
        </w:rPr>
        <w:t xml:space="preserve"> </w:t>
      </w:r>
      <w:r w:rsidR="00E85711"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ab/>
        <w:t xml:space="preserve">Тематическое  планирование </w:t>
      </w:r>
      <w:r w:rsidRPr="002965DC">
        <w:rPr>
          <w:rFonts w:ascii="Times New Roman" w:hAnsi="Times New Roman" w:cs="Arial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7048"/>
        <w:gridCol w:w="1537"/>
      </w:tblGrid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5711" w:rsidRPr="002965DC" w:rsidTr="0086516D">
        <w:tc>
          <w:tcPr>
            <w:tcW w:w="9211" w:type="dxa"/>
            <w:gridSpan w:val="3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Введение (2 часа)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Техника безопасности. Основы web-дизайна, технологии создания привлекательных и удобных   сайтов.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Язык HTML — основной инструмент создания web-страниц.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9211" w:type="dxa"/>
            <w:gridSpan w:val="3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Язык гипертекстовой разметки HTML (14 часов)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Структура html-документа. Работа с html-тегами; работа браузера при отображении страницы; структура.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Оформление текста. Выравнивание абзацев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Управление начертанием текста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Изменение параметров шрифта.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Теги и атрибуты. Основные параметры тегов форматирования.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Вставка изображения на страницу. Вставка изображения на web-страницу.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Управление рисунком.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Выравнивание рисунка. Свойства графического изображения.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Простые таблицы.</w:t>
            </w:r>
            <w:r w:rsidRPr="0029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 Создание и разметка таблицы.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Вложенные таблицы. Формирование сложных таблиц.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Объединение ячеек таблиц. Границы и заливка таблицы.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Гиперссылки. Оформление гиперссылок.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Гипертекст и гипермедиа. Цвета гиперссылки.</w:t>
            </w:r>
            <w:r w:rsidRPr="0029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Внешний ресурс.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9211" w:type="dxa"/>
            <w:gridSpan w:val="3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Каскадные таблицы стилей CSS (12 часов)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Каскадные таблицы стилей (CSS). Селектор.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Внешняя таблица стилей. Стилевой класс и псевдокласс. Позиционирование.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Контекстный селектор.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Внутренняя таблица стилей. Inline-стиль. Позиционирование.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Фреймы. Фреймовая структура страницы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Гиперссылки между фреймами. Настройка фреймов.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Форматирование фреймов.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«История» посещения страничек. Таймер и формы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9211" w:type="dxa"/>
            <w:gridSpan w:val="3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Проектирование сайта (6 часов)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Основы визуального дизайна. Пространственные отношения. Форма и размер. Цвет и размер. Пропорции.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Размещение элементов в композиции web-страницы. Плотность размещения. Форма. Цвет.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Текст и фон. Шрифт и текст. Подбор шрифтов. Принципы дизайна.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Графические форматы. Особенности подготовки графики для web-страниц. Функции web-графики.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Дизайн web-сайтов. Типы сайтов. Устройство сайтов.</w:t>
            </w:r>
            <w:r w:rsidRPr="0029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Топологическая структура сайта.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Размерные отношения и ограничения формата web-страницы. Текстовые блоки и графические вставки.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Проектирование, изготовление, размещение, тестирование сайта. Экспертная оценка.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711" w:rsidRPr="002965DC" w:rsidTr="0086516D">
        <w:tc>
          <w:tcPr>
            <w:tcW w:w="626" w:type="dxa"/>
          </w:tcPr>
          <w:p w:rsidR="00E85711" w:rsidRPr="002965DC" w:rsidRDefault="00E85711" w:rsidP="0086516D">
            <w:pPr>
              <w:pStyle w:val="a9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711" w:rsidRPr="002965DC" w:rsidTr="0086516D">
        <w:tc>
          <w:tcPr>
            <w:tcW w:w="7674" w:type="dxa"/>
            <w:gridSpan w:val="2"/>
          </w:tcPr>
          <w:p w:rsidR="00E85711" w:rsidRPr="002965DC" w:rsidRDefault="00E85711" w:rsidP="0086516D">
            <w:pPr>
              <w:spacing w:after="150" w:line="240" w:lineRule="auto"/>
              <w:jc w:val="right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7" w:type="dxa"/>
          </w:tcPr>
          <w:p w:rsidR="00E85711" w:rsidRPr="002965DC" w:rsidRDefault="00E85711" w:rsidP="0086516D">
            <w:pPr>
              <w:spacing w:after="15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965DC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85711" w:rsidRPr="002965DC" w:rsidRDefault="00E85711" w:rsidP="002965DC">
      <w:pPr>
        <w:jc w:val="center"/>
        <w:rPr>
          <w:rFonts w:ascii="Times New Roman" w:hAnsi="Times New Roman"/>
          <w:sz w:val="24"/>
          <w:szCs w:val="24"/>
        </w:rPr>
      </w:pPr>
    </w:p>
    <w:sectPr w:rsidR="00E85711" w:rsidRPr="002965DC" w:rsidSect="00B8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11" w:rsidRDefault="00E85711" w:rsidP="002210EF">
      <w:pPr>
        <w:spacing w:after="0" w:line="240" w:lineRule="auto"/>
      </w:pPr>
      <w:r>
        <w:separator/>
      </w:r>
    </w:p>
  </w:endnote>
  <w:endnote w:type="continuationSeparator" w:id="0">
    <w:p w:rsidR="00E85711" w:rsidRDefault="00E85711" w:rsidP="0022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11" w:rsidRDefault="00E85711" w:rsidP="002210EF">
      <w:pPr>
        <w:spacing w:after="0" w:line="240" w:lineRule="auto"/>
      </w:pPr>
      <w:r>
        <w:separator/>
      </w:r>
    </w:p>
  </w:footnote>
  <w:footnote w:type="continuationSeparator" w:id="0">
    <w:p w:rsidR="00E85711" w:rsidRDefault="00E85711" w:rsidP="0022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CFF"/>
    <w:multiLevelType w:val="hybridMultilevel"/>
    <w:tmpl w:val="37762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2BF3FF3"/>
    <w:multiLevelType w:val="hybridMultilevel"/>
    <w:tmpl w:val="0958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ED4A98"/>
    <w:multiLevelType w:val="multilevel"/>
    <w:tmpl w:val="CBA8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28291A"/>
    <w:multiLevelType w:val="hybridMultilevel"/>
    <w:tmpl w:val="37762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6D81E3C"/>
    <w:multiLevelType w:val="multilevel"/>
    <w:tmpl w:val="4CBA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1B7F4A"/>
    <w:multiLevelType w:val="multilevel"/>
    <w:tmpl w:val="32AA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665054"/>
    <w:multiLevelType w:val="hybridMultilevel"/>
    <w:tmpl w:val="F90A7AC8"/>
    <w:lvl w:ilvl="0" w:tplc="E04673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EF"/>
    <w:rsid w:val="000E02F7"/>
    <w:rsid w:val="002210EF"/>
    <w:rsid w:val="00257AD0"/>
    <w:rsid w:val="002965DC"/>
    <w:rsid w:val="002C0051"/>
    <w:rsid w:val="007C7EBD"/>
    <w:rsid w:val="008417A7"/>
    <w:rsid w:val="0086516D"/>
    <w:rsid w:val="008F79D1"/>
    <w:rsid w:val="009A4017"/>
    <w:rsid w:val="00A02B6F"/>
    <w:rsid w:val="00A575B1"/>
    <w:rsid w:val="00AD2576"/>
    <w:rsid w:val="00B83BA1"/>
    <w:rsid w:val="00C93FB4"/>
    <w:rsid w:val="00D62077"/>
    <w:rsid w:val="00DD667D"/>
    <w:rsid w:val="00E026A8"/>
    <w:rsid w:val="00E85711"/>
    <w:rsid w:val="00ED22D6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A7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2210E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22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210EF"/>
    <w:rPr>
      <w:rFonts w:cs="Times New Roman"/>
    </w:rPr>
  </w:style>
  <w:style w:type="table" w:styleId="a8">
    <w:name w:val="Table Grid"/>
    <w:basedOn w:val="a1"/>
    <w:uiPriority w:val="99"/>
    <w:rsid w:val="002C005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210EF"/>
    <w:rPr>
      <w:rFonts w:cs="Times New Roman"/>
    </w:rPr>
  </w:style>
  <w:style w:type="paragraph" w:styleId="a9">
    <w:name w:val="List Paragraph"/>
    <w:basedOn w:val="a"/>
    <w:uiPriority w:val="99"/>
    <w:qFormat/>
    <w:rsid w:val="00DD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A7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2210E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22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210EF"/>
    <w:rPr>
      <w:rFonts w:cs="Times New Roman"/>
    </w:rPr>
  </w:style>
  <w:style w:type="table" w:styleId="a8">
    <w:name w:val="Table Grid"/>
    <w:basedOn w:val="a1"/>
    <w:uiPriority w:val="99"/>
    <w:rsid w:val="002C005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210EF"/>
    <w:rPr>
      <w:rFonts w:cs="Times New Roman"/>
    </w:rPr>
  </w:style>
  <w:style w:type="paragraph" w:styleId="a9">
    <w:name w:val="List Paragraph"/>
    <w:basedOn w:val="a"/>
    <w:uiPriority w:val="99"/>
    <w:qFormat/>
    <w:rsid w:val="00DD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2019-12-14T13:56:00Z</dcterms:created>
  <dcterms:modified xsi:type="dcterms:W3CDTF">2019-12-14T13:56:00Z</dcterms:modified>
</cp:coreProperties>
</file>