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8F" w:rsidRPr="00DD048F" w:rsidRDefault="00DD048F" w:rsidP="00DD048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lang w:eastAsia="ru-RU"/>
        </w:rPr>
      </w:pPr>
      <w:r w:rsidRPr="00DD048F">
        <w:rPr>
          <w:rFonts w:ascii="yandex-sans" w:eastAsia="Times New Roman" w:hAnsi="yandex-sans" w:cs="Times New Roman"/>
          <w:b/>
          <w:color w:val="000000"/>
          <w:sz w:val="23"/>
          <w:lang w:eastAsia="ru-RU"/>
        </w:rPr>
        <w:t>АННОТАЦИЯ К РАБОЧЕЙ ПРОГРАММЕ ПО ТЕХНОЛОГИИ</w:t>
      </w:r>
    </w:p>
    <w:p w:rsidR="00DD048F" w:rsidRDefault="00DD048F" w:rsidP="00DD048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lang w:eastAsia="ru-RU"/>
        </w:rPr>
      </w:pPr>
      <w:r w:rsidRPr="00AC2953">
        <w:rPr>
          <w:rFonts w:ascii="yandex-sans" w:eastAsia="Times New Roman" w:hAnsi="yandex-sans" w:cs="Times New Roman"/>
          <w:b/>
          <w:color w:val="000000"/>
          <w:sz w:val="23"/>
          <w:lang w:eastAsia="ru-RU"/>
        </w:rPr>
        <w:t xml:space="preserve">5 – 8 </w:t>
      </w:r>
      <w:r w:rsidRPr="00DD048F">
        <w:rPr>
          <w:rFonts w:ascii="yandex-sans" w:eastAsia="Times New Roman" w:hAnsi="yandex-sans" w:cs="Times New Roman"/>
          <w:b/>
          <w:color w:val="000000"/>
          <w:sz w:val="23"/>
          <w:lang w:eastAsia="ru-RU"/>
        </w:rPr>
        <w:t>классы</w:t>
      </w:r>
    </w:p>
    <w:p w:rsidR="00AC2953" w:rsidRPr="00DD048F" w:rsidRDefault="00AC2953" w:rsidP="00DD048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lang w:eastAsia="ru-RU"/>
        </w:rPr>
      </w:pPr>
    </w:p>
    <w:p w:rsidR="00DD048F" w:rsidRPr="00AC2953" w:rsidRDefault="00DD048F" w:rsidP="00DD0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</w:rPr>
      </w:pPr>
      <w:r w:rsidRPr="00AC2953">
        <w:rPr>
          <w:rFonts w:ascii="Times New Roman" w:hAnsi="Times New Roman" w:cs="Times New Roman"/>
          <w:sz w:val="23"/>
        </w:rPr>
        <w:t xml:space="preserve">Рабочая программа основного общего образования по предмету «Технология. Технологии ведения дома» для 5-х, 6-х, 7-х и 8-х классов составлена на основе примерной программы начального и основного общего образования по направлению «Технология» для 5-8 классов и авторской программы: Авторы </w:t>
      </w:r>
      <w:proofErr w:type="spellStart"/>
      <w:r w:rsidRPr="00AC2953">
        <w:rPr>
          <w:rFonts w:ascii="Times New Roman" w:hAnsi="Times New Roman" w:cs="Times New Roman"/>
          <w:sz w:val="23"/>
        </w:rPr>
        <w:t>А.Т.Тищенко</w:t>
      </w:r>
      <w:proofErr w:type="spellEnd"/>
      <w:r w:rsidRPr="00AC2953">
        <w:rPr>
          <w:rFonts w:ascii="Times New Roman" w:hAnsi="Times New Roman" w:cs="Times New Roman"/>
          <w:sz w:val="23"/>
        </w:rPr>
        <w:t xml:space="preserve">, </w:t>
      </w:r>
      <w:proofErr w:type="spellStart"/>
      <w:r w:rsidRPr="00AC2953">
        <w:rPr>
          <w:rFonts w:ascii="Times New Roman" w:hAnsi="Times New Roman" w:cs="Times New Roman"/>
          <w:sz w:val="23"/>
        </w:rPr>
        <w:t>Н.В.Синица</w:t>
      </w:r>
      <w:proofErr w:type="spellEnd"/>
      <w:r w:rsidRPr="00AC2953">
        <w:rPr>
          <w:rFonts w:ascii="Times New Roman" w:hAnsi="Times New Roman" w:cs="Times New Roman"/>
          <w:sz w:val="23"/>
        </w:rPr>
        <w:t>, Москва, издательство «</w:t>
      </w:r>
      <w:proofErr w:type="spellStart"/>
      <w:r w:rsidRPr="00AC2953">
        <w:rPr>
          <w:rFonts w:ascii="Times New Roman" w:hAnsi="Times New Roman" w:cs="Times New Roman"/>
          <w:sz w:val="23"/>
        </w:rPr>
        <w:t>Вентана</w:t>
      </w:r>
      <w:proofErr w:type="spellEnd"/>
      <w:r w:rsidRPr="00AC2953">
        <w:rPr>
          <w:rFonts w:ascii="Times New Roman" w:hAnsi="Times New Roman" w:cs="Times New Roman"/>
          <w:sz w:val="23"/>
        </w:rPr>
        <w:t>-Граф», 2015 год.</w:t>
      </w:r>
    </w:p>
    <w:p w:rsidR="00E4278B" w:rsidRPr="00AC2953" w:rsidRDefault="00E4278B" w:rsidP="00AC29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</w:rPr>
      </w:pPr>
      <w:r w:rsidRPr="00AC2953">
        <w:rPr>
          <w:rFonts w:ascii="Times New Roman" w:hAnsi="Times New Roman"/>
          <w:b/>
          <w:sz w:val="23"/>
        </w:rPr>
        <w:t>Учебн</w:t>
      </w:r>
      <w:r w:rsidR="00AC2953" w:rsidRPr="00AC2953">
        <w:rPr>
          <w:rFonts w:ascii="Times New Roman" w:hAnsi="Times New Roman"/>
          <w:b/>
          <w:sz w:val="23"/>
        </w:rPr>
        <w:t>ые пособия:</w:t>
      </w:r>
      <w:r w:rsidRPr="00AC2953">
        <w:rPr>
          <w:rFonts w:ascii="Times New Roman" w:hAnsi="Times New Roman"/>
          <w:b/>
          <w:sz w:val="23"/>
        </w:rPr>
        <w:t xml:space="preserve"> </w:t>
      </w:r>
    </w:p>
    <w:p w:rsidR="00AC2953" w:rsidRPr="00AC2953" w:rsidRDefault="00AC2953" w:rsidP="00AC29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</w:rPr>
      </w:pPr>
      <w:r w:rsidRPr="00AC2953">
        <w:rPr>
          <w:rFonts w:ascii="Times New Roman" w:hAnsi="Times New Roman" w:cs="Times New Roman"/>
          <w:sz w:val="23"/>
        </w:rPr>
        <w:t>Технология. Технологии ведения дома: 5 класс: учебник для учащихся общеобразовательных учреждений/</w:t>
      </w:r>
      <w:proofErr w:type="spellStart"/>
      <w:r w:rsidRPr="00AC2953">
        <w:rPr>
          <w:rFonts w:ascii="Times New Roman" w:hAnsi="Times New Roman" w:cs="Times New Roman"/>
          <w:sz w:val="23"/>
        </w:rPr>
        <w:t>Н.В.Синица</w:t>
      </w:r>
      <w:proofErr w:type="spellEnd"/>
      <w:r w:rsidRPr="00AC2953">
        <w:rPr>
          <w:rFonts w:ascii="Times New Roman" w:hAnsi="Times New Roman" w:cs="Times New Roman"/>
          <w:sz w:val="23"/>
        </w:rPr>
        <w:t xml:space="preserve">, </w:t>
      </w:r>
      <w:proofErr w:type="spellStart"/>
      <w:r w:rsidRPr="00AC2953">
        <w:rPr>
          <w:rFonts w:ascii="Times New Roman" w:hAnsi="Times New Roman" w:cs="Times New Roman"/>
          <w:sz w:val="23"/>
        </w:rPr>
        <w:t>В.Д.Симоненко</w:t>
      </w:r>
      <w:proofErr w:type="spellEnd"/>
      <w:r w:rsidRPr="00AC2953">
        <w:rPr>
          <w:rFonts w:ascii="Times New Roman" w:hAnsi="Times New Roman" w:cs="Times New Roman"/>
          <w:sz w:val="23"/>
        </w:rPr>
        <w:t xml:space="preserve">. -  М.: </w:t>
      </w:r>
      <w:proofErr w:type="spellStart"/>
      <w:r w:rsidRPr="00AC2953">
        <w:rPr>
          <w:rFonts w:ascii="Times New Roman" w:hAnsi="Times New Roman" w:cs="Times New Roman"/>
          <w:sz w:val="23"/>
        </w:rPr>
        <w:t>Вентана</w:t>
      </w:r>
      <w:proofErr w:type="spellEnd"/>
      <w:r w:rsidRPr="00AC2953">
        <w:rPr>
          <w:rFonts w:ascii="Times New Roman" w:hAnsi="Times New Roman" w:cs="Times New Roman"/>
          <w:sz w:val="23"/>
        </w:rPr>
        <w:t>-Граф, 2014. – 192 с.: ил.</w:t>
      </w:r>
    </w:p>
    <w:p w:rsidR="00AC2953" w:rsidRPr="00AC2953" w:rsidRDefault="00AC2953" w:rsidP="00AC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</w:rPr>
      </w:pPr>
      <w:r w:rsidRPr="00AC2953">
        <w:rPr>
          <w:rFonts w:ascii="Times New Roman" w:hAnsi="Times New Roman" w:cs="Times New Roman"/>
          <w:sz w:val="23"/>
        </w:rPr>
        <w:t xml:space="preserve"> Технология. Технологии ведения дома: 6 класс: учебник для учащихся общеобразовательных учреждений/</w:t>
      </w:r>
      <w:proofErr w:type="spellStart"/>
      <w:r w:rsidRPr="00AC2953">
        <w:rPr>
          <w:rFonts w:ascii="Times New Roman" w:hAnsi="Times New Roman" w:cs="Times New Roman"/>
          <w:sz w:val="23"/>
        </w:rPr>
        <w:t>Н.В.Синица</w:t>
      </w:r>
      <w:proofErr w:type="spellEnd"/>
      <w:r w:rsidRPr="00AC2953">
        <w:rPr>
          <w:rFonts w:ascii="Times New Roman" w:hAnsi="Times New Roman" w:cs="Times New Roman"/>
          <w:sz w:val="23"/>
        </w:rPr>
        <w:t xml:space="preserve">, </w:t>
      </w:r>
      <w:proofErr w:type="spellStart"/>
      <w:r w:rsidRPr="00AC2953">
        <w:rPr>
          <w:rFonts w:ascii="Times New Roman" w:hAnsi="Times New Roman" w:cs="Times New Roman"/>
          <w:sz w:val="23"/>
        </w:rPr>
        <w:t>В.Д.Симоненко</w:t>
      </w:r>
      <w:proofErr w:type="spellEnd"/>
      <w:r w:rsidRPr="00AC2953">
        <w:rPr>
          <w:rFonts w:ascii="Times New Roman" w:hAnsi="Times New Roman" w:cs="Times New Roman"/>
          <w:sz w:val="23"/>
        </w:rPr>
        <w:t xml:space="preserve">. –  М.: </w:t>
      </w:r>
      <w:proofErr w:type="spellStart"/>
      <w:r w:rsidRPr="00AC2953">
        <w:rPr>
          <w:rFonts w:ascii="Times New Roman" w:hAnsi="Times New Roman" w:cs="Times New Roman"/>
          <w:sz w:val="23"/>
        </w:rPr>
        <w:t>Вентана</w:t>
      </w:r>
      <w:proofErr w:type="spellEnd"/>
      <w:r w:rsidRPr="00AC2953">
        <w:rPr>
          <w:rFonts w:ascii="Times New Roman" w:hAnsi="Times New Roman" w:cs="Times New Roman"/>
          <w:sz w:val="23"/>
        </w:rPr>
        <w:t>-Граф, 2013. – 192 с.: ил.</w:t>
      </w:r>
    </w:p>
    <w:p w:rsidR="00AC2953" w:rsidRPr="00AC2953" w:rsidRDefault="00AC2953" w:rsidP="00AC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</w:rPr>
      </w:pPr>
      <w:r w:rsidRPr="00AC2953">
        <w:rPr>
          <w:rFonts w:ascii="Times New Roman" w:hAnsi="Times New Roman" w:cs="Times New Roman"/>
          <w:sz w:val="23"/>
        </w:rPr>
        <w:t>Технология. Технологии ведения дома: 7 класс: учебник для учащихся общеобразовательных организаций/</w:t>
      </w:r>
      <w:proofErr w:type="spellStart"/>
      <w:r w:rsidRPr="00AC2953">
        <w:rPr>
          <w:rFonts w:ascii="Times New Roman" w:hAnsi="Times New Roman" w:cs="Times New Roman"/>
          <w:sz w:val="23"/>
        </w:rPr>
        <w:t>Н.В.Синица</w:t>
      </w:r>
      <w:proofErr w:type="spellEnd"/>
      <w:r w:rsidRPr="00AC2953">
        <w:rPr>
          <w:rFonts w:ascii="Times New Roman" w:hAnsi="Times New Roman" w:cs="Times New Roman"/>
          <w:sz w:val="23"/>
        </w:rPr>
        <w:t xml:space="preserve">, </w:t>
      </w:r>
      <w:proofErr w:type="spellStart"/>
      <w:r w:rsidRPr="00AC2953">
        <w:rPr>
          <w:rFonts w:ascii="Times New Roman" w:hAnsi="Times New Roman" w:cs="Times New Roman"/>
          <w:sz w:val="23"/>
        </w:rPr>
        <w:t>В.Д.Симоненко</w:t>
      </w:r>
      <w:proofErr w:type="spellEnd"/>
      <w:r w:rsidRPr="00AC2953">
        <w:rPr>
          <w:rFonts w:ascii="Times New Roman" w:hAnsi="Times New Roman" w:cs="Times New Roman"/>
          <w:sz w:val="23"/>
        </w:rPr>
        <w:t xml:space="preserve">. –  М.: </w:t>
      </w:r>
      <w:proofErr w:type="spellStart"/>
      <w:r w:rsidRPr="00AC2953">
        <w:rPr>
          <w:rFonts w:ascii="Times New Roman" w:hAnsi="Times New Roman" w:cs="Times New Roman"/>
          <w:sz w:val="23"/>
        </w:rPr>
        <w:t>Вентана</w:t>
      </w:r>
      <w:proofErr w:type="spellEnd"/>
      <w:r w:rsidRPr="00AC2953">
        <w:rPr>
          <w:rFonts w:ascii="Times New Roman" w:hAnsi="Times New Roman" w:cs="Times New Roman"/>
          <w:sz w:val="23"/>
        </w:rPr>
        <w:t>-Граф, 2017. – 161 с.: ил.</w:t>
      </w:r>
    </w:p>
    <w:p w:rsidR="00AC2953" w:rsidRPr="00AC2953" w:rsidRDefault="00AC2953" w:rsidP="00AC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</w:rPr>
      </w:pPr>
      <w:r w:rsidRPr="00AC2953">
        <w:rPr>
          <w:rFonts w:ascii="Times New Roman" w:hAnsi="Times New Roman" w:cs="Times New Roman"/>
          <w:sz w:val="23"/>
        </w:rPr>
        <w:t xml:space="preserve">Технология: 8 класс: учебник для учащихся общеобразовательных организаций – 3-е изд., </w:t>
      </w:r>
      <w:proofErr w:type="gramStart"/>
      <w:r w:rsidRPr="00AC2953">
        <w:rPr>
          <w:rFonts w:ascii="Times New Roman" w:hAnsi="Times New Roman" w:cs="Times New Roman"/>
          <w:sz w:val="23"/>
        </w:rPr>
        <w:t>переработанное</w:t>
      </w:r>
      <w:proofErr w:type="gramEnd"/>
      <w:r w:rsidRPr="00AC2953">
        <w:rPr>
          <w:rFonts w:ascii="Times New Roman" w:hAnsi="Times New Roman" w:cs="Times New Roman"/>
          <w:sz w:val="23"/>
        </w:rPr>
        <w:t>.  /[</w:t>
      </w:r>
      <w:proofErr w:type="spellStart"/>
      <w:r w:rsidRPr="00AC2953">
        <w:rPr>
          <w:rFonts w:ascii="Times New Roman" w:hAnsi="Times New Roman" w:cs="Times New Roman"/>
          <w:sz w:val="23"/>
        </w:rPr>
        <w:t>В.Д.Симоненко</w:t>
      </w:r>
      <w:proofErr w:type="spellEnd"/>
      <w:r w:rsidRPr="00AC2953">
        <w:rPr>
          <w:rFonts w:ascii="Times New Roman" w:hAnsi="Times New Roman" w:cs="Times New Roman"/>
          <w:sz w:val="23"/>
        </w:rPr>
        <w:t xml:space="preserve">, </w:t>
      </w:r>
      <w:proofErr w:type="spellStart"/>
      <w:r w:rsidRPr="00AC2953">
        <w:rPr>
          <w:rFonts w:ascii="Times New Roman" w:hAnsi="Times New Roman" w:cs="Times New Roman"/>
          <w:sz w:val="23"/>
        </w:rPr>
        <w:t>А.А.Электов</w:t>
      </w:r>
      <w:proofErr w:type="spellEnd"/>
      <w:r w:rsidRPr="00AC2953">
        <w:rPr>
          <w:rFonts w:ascii="Times New Roman" w:hAnsi="Times New Roman" w:cs="Times New Roman"/>
          <w:sz w:val="23"/>
        </w:rPr>
        <w:t xml:space="preserve">, </w:t>
      </w:r>
      <w:proofErr w:type="spellStart"/>
      <w:r w:rsidRPr="00AC2953">
        <w:rPr>
          <w:rFonts w:ascii="Times New Roman" w:hAnsi="Times New Roman" w:cs="Times New Roman"/>
          <w:sz w:val="23"/>
        </w:rPr>
        <w:t>Б.А.Гончаров</w:t>
      </w:r>
      <w:proofErr w:type="spellEnd"/>
      <w:r w:rsidRPr="00AC2953">
        <w:rPr>
          <w:rFonts w:ascii="Times New Roman" w:hAnsi="Times New Roman" w:cs="Times New Roman"/>
          <w:sz w:val="23"/>
        </w:rPr>
        <w:t xml:space="preserve"> и др.]: под ред. </w:t>
      </w:r>
      <w:proofErr w:type="spellStart"/>
      <w:r w:rsidRPr="00AC2953">
        <w:rPr>
          <w:rFonts w:ascii="Times New Roman" w:hAnsi="Times New Roman" w:cs="Times New Roman"/>
          <w:sz w:val="23"/>
        </w:rPr>
        <w:t>В.Д.Симоненко</w:t>
      </w:r>
      <w:proofErr w:type="spellEnd"/>
      <w:r w:rsidRPr="00AC2953">
        <w:rPr>
          <w:rFonts w:ascii="Times New Roman" w:hAnsi="Times New Roman" w:cs="Times New Roman"/>
          <w:sz w:val="23"/>
        </w:rPr>
        <w:t xml:space="preserve">. –  М.: </w:t>
      </w:r>
      <w:proofErr w:type="spellStart"/>
      <w:r w:rsidRPr="00AC2953">
        <w:rPr>
          <w:rFonts w:ascii="Times New Roman" w:hAnsi="Times New Roman" w:cs="Times New Roman"/>
          <w:sz w:val="23"/>
        </w:rPr>
        <w:t>Вентана</w:t>
      </w:r>
      <w:proofErr w:type="spellEnd"/>
      <w:r w:rsidRPr="00AC2953">
        <w:rPr>
          <w:rFonts w:ascii="Times New Roman" w:hAnsi="Times New Roman" w:cs="Times New Roman"/>
          <w:sz w:val="23"/>
        </w:rPr>
        <w:t>-Граф, 2016. – 159 с.: ил.</w:t>
      </w:r>
    </w:p>
    <w:p w:rsidR="00DD048F" w:rsidRPr="00AC2953" w:rsidRDefault="00DD048F" w:rsidP="00DD0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</w:rPr>
      </w:pPr>
      <w:r w:rsidRPr="00AC2953">
        <w:rPr>
          <w:rFonts w:ascii="Times New Roman" w:hAnsi="Times New Roman" w:cs="Times New Roman"/>
          <w:sz w:val="23"/>
        </w:rPr>
        <w:t xml:space="preserve">Изучение предмета «Технология» в системе общего образования направлено на достижение следующих </w:t>
      </w:r>
      <w:r w:rsidRPr="00AC2953">
        <w:rPr>
          <w:rFonts w:ascii="Times New Roman" w:hAnsi="Times New Roman" w:cs="Times New Roman"/>
          <w:b/>
          <w:sz w:val="23"/>
        </w:rPr>
        <w:t>целей и задач</w:t>
      </w:r>
      <w:r w:rsidRPr="00AC2953">
        <w:rPr>
          <w:rFonts w:ascii="Times New Roman" w:hAnsi="Times New Roman" w:cs="Times New Roman"/>
          <w:sz w:val="23"/>
        </w:rPr>
        <w:t>:</w:t>
      </w:r>
    </w:p>
    <w:p w:rsidR="00DD048F" w:rsidRPr="00AC2953" w:rsidRDefault="00DD048F" w:rsidP="00DD048F">
      <w:pPr>
        <w:pStyle w:val="a5"/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sz w:val="23"/>
          <w:szCs w:val="22"/>
        </w:rPr>
      </w:pPr>
      <w:r w:rsidRPr="00AC2953">
        <w:rPr>
          <w:sz w:val="23"/>
          <w:szCs w:val="22"/>
        </w:rPr>
        <w:t>освоение технологических знаний технологической культуры на базе сведений, полученных при изучении других образовательных областей и предметов, а также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DD048F" w:rsidRPr="00AC2953" w:rsidRDefault="00DD048F" w:rsidP="00DD048F">
      <w:pPr>
        <w:pStyle w:val="a5"/>
        <w:numPr>
          <w:ilvl w:val="0"/>
          <w:numId w:val="1"/>
        </w:numPr>
        <w:tabs>
          <w:tab w:val="left" w:pos="786"/>
        </w:tabs>
        <w:suppressAutoHyphens w:val="0"/>
        <w:ind w:left="786"/>
        <w:jc w:val="both"/>
        <w:rPr>
          <w:sz w:val="23"/>
          <w:szCs w:val="22"/>
        </w:rPr>
      </w:pPr>
      <w:r w:rsidRPr="00AC2953">
        <w:rPr>
          <w:sz w:val="23"/>
          <w:szCs w:val="22"/>
        </w:rPr>
        <w:t>овладение умениями создавать личностно и общественно значимые продукты труда, вести домашнее хозяйство;</w:t>
      </w:r>
    </w:p>
    <w:p w:rsidR="00DD048F" w:rsidRPr="00AC2953" w:rsidRDefault="00DD048F" w:rsidP="00DD048F">
      <w:pPr>
        <w:pStyle w:val="a5"/>
        <w:numPr>
          <w:ilvl w:val="0"/>
          <w:numId w:val="1"/>
        </w:numPr>
        <w:tabs>
          <w:tab w:val="left" w:pos="786"/>
        </w:tabs>
        <w:suppressAutoHyphens w:val="0"/>
        <w:ind w:left="786"/>
        <w:jc w:val="both"/>
        <w:rPr>
          <w:sz w:val="23"/>
          <w:szCs w:val="22"/>
        </w:rPr>
      </w:pPr>
      <w:r w:rsidRPr="00AC2953">
        <w:rPr>
          <w:sz w:val="23"/>
          <w:szCs w:val="22"/>
        </w:rPr>
        <w:t>развитие творческих, коммуникативных и организационных способностей в процессе различных видов технологической деятельности;</w:t>
      </w:r>
    </w:p>
    <w:p w:rsidR="00DD048F" w:rsidRPr="00AC2953" w:rsidRDefault="00DD048F" w:rsidP="00DD048F">
      <w:pPr>
        <w:pStyle w:val="a5"/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sz w:val="23"/>
          <w:szCs w:val="22"/>
        </w:rPr>
      </w:pPr>
      <w:r w:rsidRPr="00AC2953">
        <w:rPr>
          <w:sz w:val="23"/>
          <w:szCs w:val="22"/>
        </w:rPr>
        <w:t>воспитание трудолюбия и культуры созидательного труда, ответственности за результаты своего труда;</w:t>
      </w:r>
    </w:p>
    <w:p w:rsidR="00DD048F" w:rsidRPr="00AC2953" w:rsidRDefault="00DD048F" w:rsidP="00DD048F">
      <w:pPr>
        <w:pStyle w:val="a5"/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sz w:val="23"/>
          <w:szCs w:val="22"/>
        </w:rPr>
      </w:pPr>
      <w:r w:rsidRPr="00AC2953">
        <w:rPr>
          <w:sz w:val="23"/>
          <w:szCs w:val="22"/>
        </w:rPr>
        <w:t>приобретение опыта, применение технологических знаний и умений в самостоятельной практической деятельности;</w:t>
      </w:r>
    </w:p>
    <w:p w:rsidR="00DD048F" w:rsidRPr="00AC2953" w:rsidRDefault="00DD048F" w:rsidP="00DD048F">
      <w:pPr>
        <w:pStyle w:val="a5"/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sz w:val="23"/>
          <w:szCs w:val="22"/>
        </w:rPr>
      </w:pPr>
      <w:r w:rsidRPr="00AC2953">
        <w:rPr>
          <w:sz w:val="23"/>
          <w:szCs w:val="22"/>
        </w:rPr>
        <w:t>формирование социально-бытовых компетентностей;</w:t>
      </w:r>
    </w:p>
    <w:p w:rsidR="00DD048F" w:rsidRPr="00AC2953" w:rsidRDefault="00DD048F" w:rsidP="00DD048F">
      <w:pPr>
        <w:pStyle w:val="a5"/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sz w:val="23"/>
          <w:szCs w:val="22"/>
        </w:rPr>
      </w:pPr>
      <w:r w:rsidRPr="00AC2953">
        <w:rPr>
          <w:sz w:val="23"/>
          <w:szCs w:val="22"/>
        </w:rPr>
        <w:t>формирование компетентностей в хозяйственной сфере и сфере самообслуживания.</w:t>
      </w:r>
    </w:p>
    <w:p w:rsidR="00DD048F" w:rsidRPr="00AC2953" w:rsidRDefault="00DD048F" w:rsidP="00DD0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</w:rPr>
      </w:pPr>
    </w:p>
    <w:p w:rsidR="00DD048F" w:rsidRPr="00AC2953" w:rsidRDefault="00DD048F" w:rsidP="00DD0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</w:rPr>
      </w:pPr>
      <w:r w:rsidRPr="00AC2953">
        <w:rPr>
          <w:rFonts w:ascii="Times New Roman" w:hAnsi="Times New Roman" w:cs="Times New Roman"/>
          <w:sz w:val="23"/>
        </w:rPr>
        <w:t>Учебная программа составлена с учетом опыта трудовой и технологической деятельности, полученного учащимися при обучении в начальной школе. Обучение школьников строится на основе освоения конкретных процессов, преобразования и использования материалов, энергии, информации, объектов природной и социальной среды.</w:t>
      </w:r>
    </w:p>
    <w:p w:rsidR="00DD048F" w:rsidRPr="00AC2953" w:rsidRDefault="00DD048F" w:rsidP="00DD0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</w:rPr>
      </w:pPr>
    </w:p>
    <w:p w:rsidR="00DD048F" w:rsidRPr="00AC2953" w:rsidRDefault="00DD048F" w:rsidP="00DD0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</w:rPr>
      </w:pPr>
      <w:r w:rsidRPr="00AC2953">
        <w:rPr>
          <w:rFonts w:ascii="Times New Roman" w:hAnsi="Times New Roman" w:cs="Times New Roman"/>
          <w:sz w:val="23"/>
        </w:rPr>
        <w:t xml:space="preserve">Содержанием учебной программы предусматривается изучение материала </w:t>
      </w:r>
      <w:proofErr w:type="gramStart"/>
      <w:r w:rsidRPr="00AC2953">
        <w:rPr>
          <w:rFonts w:ascii="Times New Roman" w:hAnsi="Times New Roman" w:cs="Times New Roman"/>
          <w:sz w:val="23"/>
        </w:rPr>
        <w:t>по</w:t>
      </w:r>
      <w:proofErr w:type="gramEnd"/>
      <w:r w:rsidRPr="00AC2953">
        <w:rPr>
          <w:rFonts w:ascii="Times New Roman" w:hAnsi="Times New Roman" w:cs="Times New Roman"/>
          <w:sz w:val="23"/>
        </w:rPr>
        <w:t xml:space="preserve"> следующим</w:t>
      </w:r>
    </w:p>
    <w:p w:rsidR="00DD048F" w:rsidRPr="00AC2953" w:rsidRDefault="00DD048F" w:rsidP="00DD048F">
      <w:pPr>
        <w:spacing w:after="0" w:line="240" w:lineRule="auto"/>
        <w:jc w:val="both"/>
        <w:rPr>
          <w:rFonts w:ascii="Times New Roman" w:hAnsi="Times New Roman" w:cs="Times New Roman"/>
          <w:sz w:val="23"/>
        </w:rPr>
      </w:pPr>
      <w:r w:rsidRPr="00AC2953">
        <w:rPr>
          <w:rFonts w:ascii="Times New Roman" w:hAnsi="Times New Roman" w:cs="Times New Roman"/>
          <w:sz w:val="23"/>
        </w:rPr>
        <w:t>сквозным образовательным линиям:</w:t>
      </w:r>
    </w:p>
    <w:p w:rsidR="00DD048F" w:rsidRPr="00AC2953" w:rsidRDefault="00DD048F" w:rsidP="00DD048F">
      <w:pPr>
        <w:pStyle w:val="a5"/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sz w:val="23"/>
          <w:szCs w:val="22"/>
        </w:rPr>
      </w:pPr>
      <w:r w:rsidRPr="00AC2953">
        <w:rPr>
          <w:sz w:val="23"/>
          <w:szCs w:val="22"/>
        </w:rPr>
        <w:t>культура, эргономика и эстетика труда</w:t>
      </w:r>
    </w:p>
    <w:p w:rsidR="00DD048F" w:rsidRPr="00AC2953" w:rsidRDefault="00DD048F" w:rsidP="00DD048F">
      <w:pPr>
        <w:pStyle w:val="a5"/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sz w:val="23"/>
          <w:szCs w:val="22"/>
        </w:rPr>
      </w:pPr>
      <w:r w:rsidRPr="00AC2953">
        <w:rPr>
          <w:sz w:val="23"/>
          <w:szCs w:val="22"/>
        </w:rPr>
        <w:t>получение, хранение и использование технологической информации</w:t>
      </w:r>
    </w:p>
    <w:p w:rsidR="00DD048F" w:rsidRPr="00AC2953" w:rsidRDefault="00DD048F" w:rsidP="00DD048F">
      <w:pPr>
        <w:pStyle w:val="a5"/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sz w:val="23"/>
          <w:szCs w:val="22"/>
        </w:rPr>
      </w:pPr>
      <w:r w:rsidRPr="00AC2953">
        <w:rPr>
          <w:sz w:val="23"/>
          <w:szCs w:val="22"/>
        </w:rPr>
        <w:t>основы черчения, графики, дизайна</w:t>
      </w:r>
    </w:p>
    <w:p w:rsidR="00DD048F" w:rsidRPr="00AC2953" w:rsidRDefault="00DD048F" w:rsidP="00DD048F">
      <w:pPr>
        <w:pStyle w:val="a5"/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sz w:val="23"/>
          <w:szCs w:val="22"/>
        </w:rPr>
      </w:pPr>
      <w:r w:rsidRPr="00AC2953">
        <w:rPr>
          <w:sz w:val="23"/>
          <w:szCs w:val="22"/>
        </w:rPr>
        <w:t>элементы домашней экономики и предпринимательства</w:t>
      </w:r>
    </w:p>
    <w:p w:rsidR="00DD048F" w:rsidRPr="00AC2953" w:rsidRDefault="00DD048F" w:rsidP="00DD048F">
      <w:pPr>
        <w:pStyle w:val="a5"/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sz w:val="23"/>
          <w:szCs w:val="22"/>
        </w:rPr>
      </w:pPr>
      <w:r w:rsidRPr="00AC2953">
        <w:rPr>
          <w:sz w:val="23"/>
          <w:szCs w:val="22"/>
        </w:rPr>
        <w:t>знакомство с миром профессии</w:t>
      </w:r>
    </w:p>
    <w:p w:rsidR="00DD048F" w:rsidRPr="00AC2953" w:rsidRDefault="00DD048F" w:rsidP="00DD048F">
      <w:pPr>
        <w:pStyle w:val="a5"/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sz w:val="23"/>
          <w:szCs w:val="22"/>
        </w:rPr>
      </w:pPr>
      <w:r w:rsidRPr="00AC2953">
        <w:rPr>
          <w:sz w:val="23"/>
          <w:szCs w:val="22"/>
        </w:rPr>
        <w:t>влияние технологических процессов на окружающую среду и здоровье человека</w:t>
      </w:r>
    </w:p>
    <w:p w:rsidR="00DD048F" w:rsidRPr="00AC2953" w:rsidRDefault="00DD048F" w:rsidP="00DD048F">
      <w:pPr>
        <w:pStyle w:val="a5"/>
        <w:numPr>
          <w:ilvl w:val="0"/>
          <w:numId w:val="2"/>
        </w:numPr>
        <w:tabs>
          <w:tab w:val="left" w:pos="720"/>
        </w:tabs>
        <w:suppressAutoHyphens w:val="0"/>
        <w:jc w:val="both"/>
        <w:rPr>
          <w:sz w:val="23"/>
          <w:szCs w:val="22"/>
        </w:rPr>
      </w:pPr>
      <w:r w:rsidRPr="00AC2953">
        <w:rPr>
          <w:sz w:val="23"/>
          <w:szCs w:val="22"/>
        </w:rPr>
        <w:t>проектная деятельность.</w:t>
      </w:r>
    </w:p>
    <w:p w:rsidR="00DD048F" w:rsidRPr="00AC2953" w:rsidRDefault="00DD048F" w:rsidP="00DD0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</w:rPr>
      </w:pPr>
    </w:p>
    <w:p w:rsidR="00DD048F" w:rsidRPr="00AC2953" w:rsidRDefault="00DD048F" w:rsidP="00DD0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</w:rPr>
      </w:pPr>
      <w:r w:rsidRPr="00AC2953">
        <w:rPr>
          <w:rFonts w:ascii="Times New Roman" w:hAnsi="Times New Roman" w:cs="Times New Roman"/>
          <w:sz w:val="23"/>
        </w:rPr>
        <w:t xml:space="preserve">Учебный предмет «Технология» является необходимым компонентом общего образования школьников. Учебным планом образовательного учреждения на предмет «Технология» отведено </w:t>
      </w:r>
      <w:r w:rsidR="00CC799C">
        <w:rPr>
          <w:rFonts w:ascii="Times New Roman" w:hAnsi="Times New Roman" w:cs="Times New Roman"/>
          <w:sz w:val="23"/>
        </w:rPr>
        <w:t xml:space="preserve">      </w:t>
      </w:r>
      <w:r w:rsidRPr="00AC2953">
        <w:rPr>
          <w:rFonts w:ascii="Times New Roman" w:hAnsi="Times New Roman" w:cs="Times New Roman"/>
          <w:sz w:val="23"/>
        </w:rPr>
        <w:t xml:space="preserve">    2 часа в неделю /68 часов в год/ в 5-х, 6-х и 7-х классах и 1 час в неделю /34 часа в год/ в  </w:t>
      </w:r>
      <w:r w:rsidR="00CC799C">
        <w:rPr>
          <w:rFonts w:ascii="Times New Roman" w:hAnsi="Times New Roman" w:cs="Times New Roman"/>
          <w:sz w:val="23"/>
        </w:rPr>
        <w:t xml:space="preserve">        </w:t>
      </w:r>
      <w:r w:rsidRPr="00AC2953">
        <w:rPr>
          <w:rFonts w:ascii="Times New Roman" w:hAnsi="Times New Roman" w:cs="Times New Roman"/>
          <w:sz w:val="23"/>
        </w:rPr>
        <w:t xml:space="preserve">                8 классах.</w:t>
      </w:r>
      <w:bookmarkStart w:id="0" w:name="_GoBack"/>
      <w:bookmarkEnd w:id="0"/>
    </w:p>
    <w:sectPr w:rsidR="00DD048F" w:rsidRPr="00AC2953" w:rsidSect="00DD04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sz w:val="24"/>
        <w:szCs w:val="24"/>
      </w:rPr>
    </w:lvl>
  </w:abstractNum>
  <w:abstractNum w:abstractNumId="2">
    <w:nsid w:val="00000008"/>
    <w:multiLevelType w:val="singleLevel"/>
    <w:tmpl w:val="00000008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341A773B"/>
    <w:multiLevelType w:val="hybridMultilevel"/>
    <w:tmpl w:val="CC7A1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4314C"/>
    <w:multiLevelType w:val="hybridMultilevel"/>
    <w:tmpl w:val="EE66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8F"/>
    <w:rsid w:val="0005595D"/>
    <w:rsid w:val="00AC2953"/>
    <w:rsid w:val="00CC799C"/>
    <w:rsid w:val="00DD048F"/>
    <w:rsid w:val="00DE6076"/>
    <w:rsid w:val="00E4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D048F"/>
    <w:rPr>
      <w:rFonts w:ascii="Calibri" w:eastAsia="Calibri" w:hAnsi="Calibri" w:cs="Calibri"/>
    </w:rPr>
  </w:style>
  <w:style w:type="paragraph" w:styleId="a4">
    <w:name w:val="No Spacing"/>
    <w:link w:val="a3"/>
    <w:qFormat/>
    <w:rsid w:val="00DD048F"/>
    <w:pPr>
      <w:spacing w:after="0" w:line="240" w:lineRule="auto"/>
    </w:pPr>
    <w:rPr>
      <w:rFonts w:ascii="Calibri" w:eastAsia="Calibri" w:hAnsi="Calibri" w:cs="Calibri"/>
    </w:rPr>
  </w:style>
  <w:style w:type="character" w:customStyle="1" w:styleId="c0">
    <w:name w:val="c0"/>
    <w:basedOn w:val="a0"/>
    <w:rsid w:val="00DD048F"/>
  </w:style>
  <w:style w:type="paragraph" w:styleId="a5">
    <w:name w:val="List Paragraph"/>
    <w:basedOn w:val="a"/>
    <w:link w:val="a6"/>
    <w:uiPriority w:val="99"/>
    <w:qFormat/>
    <w:rsid w:val="00DD048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a"/>
    <w:uiPriority w:val="99"/>
    <w:rsid w:val="00DD048F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E4278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D048F"/>
    <w:rPr>
      <w:rFonts w:ascii="Calibri" w:eastAsia="Calibri" w:hAnsi="Calibri" w:cs="Calibri"/>
    </w:rPr>
  </w:style>
  <w:style w:type="paragraph" w:styleId="a4">
    <w:name w:val="No Spacing"/>
    <w:link w:val="a3"/>
    <w:qFormat/>
    <w:rsid w:val="00DD048F"/>
    <w:pPr>
      <w:spacing w:after="0" w:line="240" w:lineRule="auto"/>
    </w:pPr>
    <w:rPr>
      <w:rFonts w:ascii="Calibri" w:eastAsia="Calibri" w:hAnsi="Calibri" w:cs="Calibri"/>
    </w:rPr>
  </w:style>
  <w:style w:type="character" w:customStyle="1" w:styleId="c0">
    <w:name w:val="c0"/>
    <w:basedOn w:val="a0"/>
    <w:rsid w:val="00DD048F"/>
  </w:style>
  <w:style w:type="paragraph" w:styleId="a5">
    <w:name w:val="List Paragraph"/>
    <w:basedOn w:val="a"/>
    <w:link w:val="a6"/>
    <w:uiPriority w:val="99"/>
    <w:qFormat/>
    <w:rsid w:val="00DD048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a"/>
    <w:uiPriority w:val="99"/>
    <w:rsid w:val="00DD048F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E4278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532B-1A90-422F-A260-49E72A25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2019-10-28T14:41:00Z</dcterms:created>
  <dcterms:modified xsi:type="dcterms:W3CDTF">2019-10-28T15:20:00Z</dcterms:modified>
</cp:coreProperties>
</file>